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5B" w:rsidRPr="008A745B" w:rsidRDefault="008A745B" w:rsidP="008A745B">
      <w:pPr>
        <w:jc w:val="center"/>
        <w:rPr>
          <w:bCs/>
        </w:rPr>
      </w:pPr>
      <w:bookmarkStart w:id="0" w:name="_GoBack"/>
      <w:bookmarkEnd w:id="0"/>
      <w:r w:rsidRPr="008A745B">
        <w:rPr>
          <w:rFonts w:hint="eastAsia"/>
          <w:b/>
          <w:bCs/>
        </w:rPr>
        <w:t>2018</w:t>
      </w:r>
      <w:r w:rsidRPr="008A745B">
        <w:rPr>
          <w:rFonts w:hint="eastAsia"/>
          <w:b/>
          <w:bCs/>
        </w:rPr>
        <w:t>年高考语文一轮复习基础组合练（</w:t>
      </w:r>
      <w:r w:rsidRPr="008A745B">
        <w:rPr>
          <w:rFonts w:hint="eastAsia"/>
          <w:b/>
          <w:bCs/>
        </w:rPr>
        <w:t>20</w:t>
      </w:r>
      <w:r w:rsidRPr="008A745B">
        <w:rPr>
          <w:rFonts w:hint="eastAsia"/>
          <w:b/>
          <w:bCs/>
        </w:rPr>
        <w:t>）</w:t>
      </w:r>
    </w:p>
    <w:p w:rsidR="008A745B" w:rsidRPr="008A745B" w:rsidRDefault="008A745B" w:rsidP="008A745B">
      <w:pPr>
        <w:rPr>
          <w:bCs/>
        </w:rPr>
      </w:pP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一、语言基础知识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1.</w:t>
      </w:r>
      <w:r w:rsidRPr="008A745B">
        <w:rPr>
          <w:rFonts w:hint="eastAsia"/>
          <w:bCs/>
        </w:rPr>
        <w:t>依次填入下列各句横线处的成语，最恰当的一组是</w:t>
      </w:r>
      <w:r w:rsidRPr="008A745B">
        <w:rPr>
          <w:rFonts w:hint="eastAsia"/>
          <w:bCs/>
        </w:rPr>
        <w:t>(</w:t>
      </w:r>
      <w:r w:rsidRPr="008A745B">
        <w:rPr>
          <w:rFonts w:hint="eastAsia"/>
          <w:bCs/>
        </w:rPr>
        <w:t xml:space="preserve">　　</w:t>
      </w:r>
      <w:r w:rsidRPr="008A745B">
        <w:rPr>
          <w:rFonts w:hint="eastAsia"/>
          <w:bCs/>
        </w:rPr>
        <w:t>)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①一些人对教养的修炼就是</w:t>
      </w:r>
      <w:r w:rsidRPr="008A745B">
        <w:rPr>
          <w:rFonts w:hint="eastAsia"/>
          <w:bCs/>
        </w:rPr>
        <w:t>__________</w:t>
      </w:r>
      <w:r w:rsidRPr="008A745B">
        <w:rPr>
          <w:rFonts w:hint="eastAsia"/>
          <w:bCs/>
        </w:rPr>
        <w:t>，依然不拘小节，我行我素，甚至放纵自我。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②世界上从来没有</w:t>
      </w:r>
      <w:r w:rsidRPr="008A745B">
        <w:rPr>
          <w:rFonts w:hint="eastAsia"/>
          <w:bCs/>
        </w:rPr>
        <w:t>__________</w:t>
      </w:r>
      <w:r w:rsidRPr="008A745B">
        <w:rPr>
          <w:rFonts w:hint="eastAsia"/>
          <w:bCs/>
        </w:rPr>
        <w:t>，一学就会的事，任何事情都要经过多次失败才能成功。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③作者写这篇散文，用回忆的方法，像讲故事一样，</w:t>
      </w:r>
      <w:r w:rsidRPr="008A745B">
        <w:rPr>
          <w:rFonts w:hint="eastAsia"/>
          <w:bCs/>
        </w:rPr>
        <w:t>__________</w:t>
      </w:r>
      <w:r w:rsidRPr="008A745B">
        <w:rPr>
          <w:rFonts w:hint="eastAsia"/>
          <w:bCs/>
        </w:rPr>
        <w:t>，使读者感到真实、亲切。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A.</w:t>
      </w:r>
      <w:r w:rsidRPr="008A745B">
        <w:rPr>
          <w:rFonts w:hint="eastAsia"/>
          <w:bCs/>
        </w:rPr>
        <w:t>不以为然　　一蹴而就　　赏心悦目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B.</w:t>
      </w:r>
      <w:r w:rsidRPr="008A745B">
        <w:rPr>
          <w:rFonts w:hint="eastAsia"/>
          <w:bCs/>
        </w:rPr>
        <w:t>不以为意</w:t>
      </w:r>
      <w:r w:rsidRPr="008A745B">
        <w:rPr>
          <w:rFonts w:hint="eastAsia"/>
          <w:bCs/>
        </w:rPr>
        <w:t xml:space="preserve">    </w:t>
      </w:r>
      <w:r w:rsidRPr="008A745B">
        <w:rPr>
          <w:rFonts w:hint="eastAsia"/>
          <w:bCs/>
        </w:rPr>
        <w:t>一挥而就</w:t>
      </w:r>
      <w:r w:rsidRPr="008A745B">
        <w:rPr>
          <w:rFonts w:hint="eastAsia"/>
          <w:bCs/>
        </w:rPr>
        <w:t xml:space="preserve">    </w:t>
      </w:r>
      <w:r w:rsidRPr="008A745B">
        <w:rPr>
          <w:rFonts w:hint="eastAsia"/>
          <w:bCs/>
        </w:rPr>
        <w:t>娓娓动听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C.</w:t>
      </w:r>
      <w:r w:rsidRPr="008A745B">
        <w:rPr>
          <w:rFonts w:hint="eastAsia"/>
          <w:bCs/>
        </w:rPr>
        <w:t>不以为然</w:t>
      </w:r>
      <w:r w:rsidRPr="008A745B">
        <w:rPr>
          <w:rFonts w:hint="eastAsia"/>
          <w:bCs/>
        </w:rPr>
        <w:t xml:space="preserve">    </w:t>
      </w:r>
      <w:r w:rsidRPr="008A745B">
        <w:rPr>
          <w:rFonts w:hint="eastAsia"/>
          <w:bCs/>
        </w:rPr>
        <w:t>计日程功</w:t>
      </w:r>
      <w:r w:rsidRPr="008A745B">
        <w:rPr>
          <w:rFonts w:hint="eastAsia"/>
          <w:bCs/>
        </w:rPr>
        <w:t xml:space="preserve">    </w:t>
      </w:r>
      <w:r w:rsidRPr="008A745B">
        <w:rPr>
          <w:rFonts w:hint="eastAsia"/>
          <w:bCs/>
        </w:rPr>
        <w:t>赏心悦目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D.</w:t>
      </w:r>
      <w:r w:rsidRPr="008A745B">
        <w:rPr>
          <w:rFonts w:hint="eastAsia"/>
          <w:bCs/>
        </w:rPr>
        <w:t>不以为意</w:t>
      </w:r>
      <w:r w:rsidRPr="008A745B">
        <w:rPr>
          <w:rFonts w:hint="eastAsia"/>
          <w:bCs/>
        </w:rPr>
        <w:t xml:space="preserve">    </w:t>
      </w:r>
      <w:r w:rsidRPr="008A745B">
        <w:rPr>
          <w:rFonts w:hint="eastAsia"/>
          <w:bCs/>
        </w:rPr>
        <w:t>一蹴而就</w:t>
      </w:r>
      <w:r w:rsidRPr="008A745B">
        <w:rPr>
          <w:rFonts w:hint="eastAsia"/>
          <w:bCs/>
        </w:rPr>
        <w:t xml:space="preserve">    </w:t>
      </w:r>
      <w:r w:rsidRPr="008A745B">
        <w:rPr>
          <w:rFonts w:hint="eastAsia"/>
          <w:bCs/>
        </w:rPr>
        <w:t>娓娓动听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 xml:space="preserve">答案　</w:t>
      </w:r>
      <w:r w:rsidRPr="008A745B">
        <w:rPr>
          <w:rFonts w:hint="eastAsia"/>
          <w:bCs/>
        </w:rPr>
        <w:t>D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解析　不以为意：不把它放在心上，表示不重视，不认真对待。不以为然：不认为是对的，表示不同意</w:t>
      </w:r>
      <w:r w:rsidRPr="008A745B">
        <w:rPr>
          <w:rFonts w:hint="eastAsia"/>
          <w:bCs/>
        </w:rPr>
        <w:t>(</w:t>
      </w:r>
      <w:r w:rsidRPr="008A745B">
        <w:rPr>
          <w:rFonts w:hint="eastAsia"/>
          <w:bCs/>
        </w:rPr>
        <w:t>多含轻视意</w:t>
      </w:r>
      <w:r w:rsidRPr="008A745B">
        <w:rPr>
          <w:rFonts w:hint="eastAsia"/>
          <w:bCs/>
        </w:rPr>
        <w:t>)</w:t>
      </w:r>
      <w:r w:rsidRPr="008A745B">
        <w:rPr>
          <w:rFonts w:hint="eastAsia"/>
          <w:bCs/>
        </w:rPr>
        <w:t>。一挥而就：一动笔就写成，用来形容写字、画画、作文等很快就完成。一蹴而就：踏一步就成功，形容事情轻而易举，一下子就能完成。计日程功：指可以数着日子计算进度，形容在较短期间就可以成功。赏心悦目：指因欣赏美好的情景而心情舒畅。娓娓动听：形容说话动听。第③句是指作者写散文像讲故事一样生动，只能用“娓娓动听”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2.</w:t>
      </w:r>
      <w:r w:rsidRPr="008A745B">
        <w:rPr>
          <w:rFonts w:hint="eastAsia"/>
          <w:bCs/>
        </w:rPr>
        <w:t>下列语句中，没有语病的一项是</w:t>
      </w:r>
      <w:r w:rsidRPr="008A745B">
        <w:rPr>
          <w:rFonts w:hint="eastAsia"/>
          <w:bCs/>
        </w:rPr>
        <w:t>(</w:t>
      </w:r>
      <w:r w:rsidRPr="008A745B">
        <w:rPr>
          <w:rFonts w:hint="eastAsia"/>
          <w:bCs/>
        </w:rPr>
        <w:t xml:space="preserve">　　</w:t>
      </w:r>
      <w:r w:rsidRPr="008A745B">
        <w:rPr>
          <w:rFonts w:hint="eastAsia"/>
          <w:bCs/>
        </w:rPr>
        <w:t>)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A.</w:t>
      </w:r>
      <w:r w:rsidRPr="008A745B">
        <w:rPr>
          <w:rFonts w:hint="eastAsia"/>
          <w:bCs/>
        </w:rPr>
        <w:t>大会期间，广大代表认真阅读并领会了《公民道德规范》的精神实质，提出了许多具有建设性的意见和建议。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B.</w:t>
      </w:r>
      <w:r w:rsidRPr="008A745B">
        <w:rPr>
          <w:rFonts w:hint="eastAsia"/>
          <w:bCs/>
        </w:rPr>
        <w:t>在西伯利亚叶尼赛河流域发现的大批各种材质的丧葬用面具，据说是用以隔离死者，避免其伤害到活着的人的作用。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C.</w:t>
      </w:r>
      <w:r w:rsidRPr="008A745B">
        <w:rPr>
          <w:rFonts w:hint="eastAsia"/>
          <w:bCs/>
        </w:rPr>
        <w:t>“亲信干政”事件曝光后，朴槿惠于</w:t>
      </w:r>
      <w:r w:rsidRPr="008A745B">
        <w:rPr>
          <w:rFonts w:hint="eastAsia"/>
          <w:bCs/>
        </w:rPr>
        <w:t>10</w:t>
      </w:r>
      <w:r w:rsidRPr="008A745B">
        <w:rPr>
          <w:rFonts w:hint="eastAsia"/>
          <w:bCs/>
        </w:rPr>
        <w:t>月</w:t>
      </w:r>
      <w:r w:rsidRPr="008A745B">
        <w:rPr>
          <w:rFonts w:hint="eastAsia"/>
          <w:bCs/>
        </w:rPr>
        <w:t>25</w:t>
      </w:r>
      <w:r w:rsidRPr="008A745B">
        <w:rPr>
          <w:rFonts w:hint="eastAsia"/>
          <w:bCs/>
        </w:rPr>
        <w:t>日在青瓦台发表对国民谈话，承认大选时及就任总统后曾就部分资料征求过崔顺实意见，并就此事向全体国民道歉。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D.</w:t>
      </w:r>
      <w:r w:rsidRPr="008A745B">
        <w:rPr>
          <w:rFonts w:hint="eastAsia"/>
          <w:bCs/>
        </w:rPr>
        <w:t>剧组全体成员经过一年零三个月的苦战，一部情节新、演员新、技术新的电视连续剧《红楼梦》终于与观众见面了。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 xml:space="preserve">答案　</w:t>
      </w:r>
      <w:r w:rsidRPr="008A745B">
        <w:rPr>
          <w:rFonts w:hint="eastAsia"/>
          <w:bCs/>
        </w:rPr>
        <w:t>C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 xml:space="preserve">解析　</w:t>
      </w:r>
      <w:r w:rsidRPr="008A745B">
        <w:rPr>
          <w:rFonts w:hint="eastAsia"/>
          <w:bCs/>
        </w:rPr>
        <w:t>A</w:t>
      </w:r>
      <w:r w:rsidRPr="008A745B">
        <w:rPr>
          <w:rFonts w:hint="eastAsia"/>
          <w:bCs/>
        </w:rPr>
        <w:t>项“阅读”与“精神实质”搭配不当。</w:t>
      </w:r>
      <w:r w:rsidRPr="008A745B">
        <w:rPr>
          <w:rFonts w:hint="eastAsia"/>
          <w:bCs/>
        </w:rPr>
        <w:t>B</w:t>
      </w:r>
      <w:r w:rsidRPr="008A745B">
        <w:rPr>
          <w:rFonts w:hint="eastAsia"/>
          <w:bCs/>
        </w:rPr>
        <w:t>项“是用以”“作用”句式杂糅。</w:t>
      </w:r>
      <w:r w:rsidRPr="008A745B">
        <w:rPr>
          <w:rFonts w:hint="eastAsia"/>
          <w:bCs/>
        </w:rPr>
        <w:t>D</w:t>
      </w:r>
      <w:r w:rsidRPr="008A745B">
        <w:rPr>
          <w:rFonts w:hint="eastAsia"/>
          <w:bCs/>
        </w:rPr>
        <w:t>项偷换了主语。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3.</w:t>
      </w:r>
      <w:r w:rsidRPr="008A745B">
        <w:rPr>
          <w:rFonts w:hint="eastAsia"/>
          <w:bCs/>
        </w:rPr>
        <w:t>填入下面一段文字横线处的语句，最恰当的一句是</w:t>
      </w:r>
      <w:r w:rsidRPr="008A745B">
        <w:rPr>
          <w:rFonts w:hint="eastAsia"/>
          <w:bCs/>
        </w:rPr>
        <w:t>(</w:t>
      </w:r>
      <w:r w:rsidRPr="008A745B">
        <w:rPr>
          <w:rFonts w:hint="eastAsia"/>
          <w:bCs/>
        </w:rPr>
        <w:t xml:space="preserve">　　</w:t>
      </w:r>
      <w:r w:rsidRPr="008A745B">
        <w:rPr>
          <w:rFonts w:hint="eastAsia"/>
          <w:bCs/>
        </w:rPr>
        <w:t>)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作为人民币的重要防伪标志，</w:t>
      </w:r>
      <w:r w:rsidRPr="008A745B">
        <w:rPr>
          <w:rFonts w:hint="eastAsia"/>
          <w:bCs/>
        </w:rPr>
        <w:t>2015</w:t>
      </w:r>
      <w:r w:rsidRPr="008A745B">
        <w:rPr>
          <w:rFonts w:hint="eastAsia"/>
          <w:bCs/>
        </w:rPr>
        <w:t>年版第五套人民币</w:t>
      </w:r>
      <w:r w:rsidRPr="008A745B">
        <w:rPr>
          <w:rFonts w:hint="eastAsia"/>
          <w:bCs/>
        </w:rPr>
        <w:t>100</w:t>
      </w:r>
      <w:r w:rsidRPr="008A745B">
        <w:rPr>
          <w:rFonts w:hint="eastAsia"/>
          <w:bCs/>
        </w:rPr>
        <w:t>元纸币设计了两条安全线。其中，光变镂空开窗安全线线宽</w:t>
      </w:r>
      <w:r w:rsidRPr="008A745B">
        <w:rPr>
          <w:rFonts w:hint="eastAsia"/>
          <w:bCs/>
        </w:rPr>
        <w:t>4</w:t>
      </w:r>
      <w:r w:rsidRPr="008A745B">
        <w:rPr>
          <w:rFonts w:hint="eastAsia"/>
          <w:bCs/>
        </w:rPr>
        <w:t>毫米，其光变性能对光源要求不高，颜色变化明显，集成镂空文字特征，更有利于公众识别。磁性全埋安全线采用了特殊磁性材料和先进技术，机读性能更好。中国人民银行表示，</w:t>
      </w:r>
      <w:r w:rsidRPr="008A745B">
        <w:rPr>
          <w:rFonts w:hint="eastAsia"/>
          <w:bCs/>
        </w:rPr>
        <w:t>______________</w:t>
      </w:r>
      <w:r w:rsidRPr="008A745B">
        <w:rPr>
          <w:rFonts w:hint="eastAsia"/>
          <w:bCs/>
        </w:rPr>
        <w:t>，也有利于防止变造人民币。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A.</w:t>
      </w:r>
      <w:r w:rsidRPr="008A745B">
        <w:rPr>
          <w:rFonts w:hint="eastAsia"/>
          <w:bCs/>
        </w:rPr>
        <w:t>光变镂空开窗安全线和磁性全埋安全线分别位于票面两边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B.</w:t>
      </w:r>
      <w:r w:rsidRPr="008A745B">
        <w:rPr>
          <w:rFonts w:hint="eastAsia"/>
          <w:bCs/>
        </w:rPr>
        <w:t>磁性全埋安全线和光变镂空开窗安全线分别位于票面两边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C.</w:t>
      </w:r>
      <w:r w:rsidRPr="008A745B">
        <w:rPr>
          <w:rFonts w:hint="eastAsia"/>
          <w:bCs/>
        </w:rPr>
        <w:t>位于票面两边的光变镂空开窗安全线和磁性全埋安全线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D.</w:t>
      </w:r>
      <w:r w:rsidRPr="008A745B">
        <w:rPr>
          <w:rFonts w:hint="eastAsia"/>
          <w:bCs/>
        </w:rPr>
        <w:t>位于票面两边的磁性全埋安全线和光变镂空开窗安全线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 xml:space="preserve">答案　</w:t>
      </w:r>
      <w:r w:rsidRPr="008A745B">
        <w:rPr>
          <w:rFonts w:hint="eastAsia"/>
          <w:bCs/>
        </w:rPr>
        <w:t>A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解析　前文先说“光变镂空开窗安全线”后说“磁性全埋安全线”，排除</w:t>
      </w:r>
      <w:r w:rsidRPr="008A745B">
        <w:rPr>
          <w:rFonts w:hint="eastAsia"/>
          <w:bCs/>
        </w:rPr>
        <w:t>B</w:t>
      </w:r>
      <w:r w:rsidRPr="008A745B">
        <w:rPr>
          <w:rFonts w:hint="eastAsia"/>
          <w:bCs/>
        </w:rPr>
        <w:t>、</w:t>
      </w:r>
      <w:r w:rsidRPr="008A745B">
        <w:rPr>
          <w:rFonts w:hint="eastAsia"/>
          <w:bCs/>
        </w:rPr>
        <w:t>D</w:t>
      </w:r>
      <w:r w:rsidRPr="008A745B">
        <w:rPr>
          <w:rFonts w:hint="eastAsia"/>
          <w:bCs/>
        </w:rPr>
        <w:t>两项；横线后面有“也有利于”，强调的应是“分别位于票面两边”，排除</w:t>
      </w:r>
      <w:r w:rsidRPr="008A745B">
        <w:rPr>
          <w:rFonts w:hint="eastAsia"/>
          <w:bCs/>
        </w:rPr>
        <w:t>C</w:t>
      </w:r>
      <w:r w:rsidRPr="008A745B">
        <w:rPr>
          <w:rFonts w:hint="eastAsia"/>
          <w:bCs/>
        </w:rPr>
        <w:t>项。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二、古代文化知识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4.</w:t>
      </w:r>
      <w:r w:rsidRPr="008A745B">
        <w:rPr>
          <w:rFonts w:hint="eastAsia"/>
          <w:bCs/>
        </w:rPr>
        <w:t>下列对词语的相关内容的解说，不正确的一项是</w:t>
      </w:r>
      <w:r w:rsidRPr="008A745B">
        <w:rPr>
          <w:rFonts w:hint="eastAsia"/>
          <w:bCs/>
        </w:rPr>
        <w:t>(</w:t>
      </w:r>
      <w:r w:rsidRPr="008A745B">
        <w:rPr>
          <w:rFonts w:hint="eastAsia"/>
          <w:bCs/>
        </w:rPr>
        <w:t xml:space="preserve">　　</w:t>
      </w:r>
      <w:r w:rsidRPr="008A745B">
        <w:rPr>
          <w:rFonts w:hint="eastAsia"/>
          <w:bCs/>
        </w:rPr>
        <w:t>)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lastRenderedPageBreak/>
        <w:t>A.</w:t>
      </w:r>
      <w:r w:rsidRPr="008A745B">
        <w:rPr>
          <w:rFonts w:hint="eastAsia"/>
          <w:bCs/>
        </w:rPr>
        <w:t>“工”，清代六部之一，主管工程营造、屯田水利等。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B.</w:t>
      </w:r>
      <w:r w:rsidRPr="008A745B">
        <w:rPr>
          <w:rFonts w:hint="eastAsia"/>
          <w:bCs/>
        </w:rPr>
        <w:t>“黜陟”，“黜”是贬斥、废除的意思，“陟”指官员的晋升。“黜陟”指人才的进退，官吏的升降。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C.</w:t>
      </w:r>
      <w:r w:rsidRPr="008A745B">
        <w:rPr>
          <w:rFonts w:hint="eastAsia"/>
          <w:bCs/>
        </w:rPr>
        <w:t>“漕”，指漕运，漕运是我国古代利用水道</w:t>
      </w:r>
      <w:r w:rsidRPr="008A745B">
        <w:rPr>
          <w:rFonts w:hint="eastAsia"/>
          <w:bCs/>
        </w:rPr>
        <w:t>(</w:t>
      </w:r>
      <w:r w:rsidRPr="008A745B">
        <w:rPr>
          <w:rFonts w:hint="eastAsia"/>
          <w:bCs/>
        </w:rPr>
        <w:t>河道、海道</w:t>
      </w:r>
      <w:r w:rsidRPr="008A745B">
        <w:rPr>
          <w:rFonts w:hint="eastAsia"/>
          <w:bCs/>
        </w:rPr>
        <w:t>)</w:t>
      </w:r>
      <w:r w:rsidRPr="008A745B">
        <w:rPr>
          <w:rFonts w:hint="eastAsia"/>
          <w:bCs/>
        </w:rPr>
        <w:t>调运粮食</w:t>
      </w:r>
      <w:r w:rsidRPr="008A745B">
        <w:rPr>
          <w:rFonts w:hint="eastAsia"/>
          <w:bCs/>
        </w:rPr>
        <w:t>(</w:t>
      </w:r>
      <w:r w:rsidRPr="008A745B">
        <w:rPr>
          <w:rFonts w:hint="eastAsia"/>
          <w:bCs/>
        </w:rPr>
        <w:t>主要是公粮</w:t>
      </w:r>
      <w:r w:rsidRPr="008A745B">
        <w:rPr>
          <w:rFonts w:hint="eastAsia"/>
          <w:bCs/>
        </w:rPr>
        <w:t>)</w:t>
      </w:r>
      <w:r w:rsidRPr="008A745B">
        <w:rPr>
          <w:rFonts w:hint="eastAsia"/>
          <w:bCs/>
        </w:rPr>
        <w:t>的一种专业运输。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D.</w:t>
      </w:r>
      <w:r w:rsidRPr="008A745B">
        <w:rPr>
          <w:rFonts w:hint="eastAsia"/>
          <w:bCs/>
        </w:rPr>
        <w:t>“乞归养”，请求辞职回家来调养自己的身体。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 xml:space="preserve">答案　</w:t>
      </w:r>
      <w:r w:rsidRPr="008A745B">
        <w:rPr>
          <w:rFonts w:hint="eastAsia"/>
          <w:bCs/>
        </w:rPr>
        <w:t>D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解析　“乞归养”应为“请求辞职回家奉养父母”。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三、名句名篇默写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5.</w:t>
      </w:r>
      <w:r w:rsidRPr="008A745B">
        <w:rPr>
          <w:rFonts w:hint="eastAsia"/>
          <w:bCs/>
        </w:rPr>
        <w:t>补写出下列句子中的空缺部分。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(1)</w:t>
      </w:r>
      <w:r w:rsidRPr="008A745B">
        <w:rPr>
          <w:rFonts w:hint="eastAsia"/>
          <w:bCs/>
        </w:rPr>
        <w:t>白居易的《琵琶行》中，用鸟鸣声和水流声来形容琵琶声的名句是“</w:t>
      </w:r>
      <w:r w:rsidRPr="008A745B">
        <w:rPr>
          <w:rFonts w:hint="eastAsia"/>
          <w:bCs/>
        </w:rPr>
        <w:t>__________</w:t>
      </w:r>
      <w:r w:rsidRPr="008A745B">
        <w:rPr>
          <w:rFonts w:hint="eastAsia"/>
          <w:bCs/>
        </w:rPr>
        <w:t>，</w:t>
      </w:r>
      <w:r w:rsidRPr="008A745B">
        <w:rPr>
          <w:rFonts w:hint="eastAsia"/>
          <w:bCs/>
        </w:rPr>
        <w:t>________</w:t>
      </w:r>
      <w:r w:rsidRPr="008A745B">
        <w:rPr>
          <w:rFonts w:hint="eastAsia"/>
          <w:bCs/>
        </w:rPr>
        <w:t>”。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(2)</w:t>
      </w:r>
      <w:r w:rsidRPr="008A745B">
        <w:rPr>
          <w:rFonts w:hint="eastAsia"/>
          <w:bCs/>
        </w:rPr>
        <w:t>苏轼在《赤壁赋》中描写了客吹洞箫的效果，其中运用了侧面描写的两句是“</w:t>
      </w:r>
      <w:r w:rsidRPr="008A745B">
        <w:rPr>
          <w:rFonts w:hint="eastAsia"/>
          <w:bCs/>
        </w:rPr>
        <w:t>_______</w:t>
      </w:r>
      <w:r w:rsidRPr="008A745B">
        <w:rPr>
          <w:rFonts w:hint="eastAsia"/>
          <w:bCs/>
        </w:rPr>
        <w:t>，</w:t>
      </w:r>
      <w:r w:rsidRPr="008A745B">
        <w:rPr>
          <w:rFonts w:hint="eastAsia"/>
          <w:bCs/>
        </w:rPr>
        <w:t>________</w:t>
      </w:r>
      <w:r w:rsidRPr="008A745B">
        <w:rPr>
          <w:rFonts w:hint="eastAsia"/>
          <w:bCs/>
        </w:rPr>
        <w:t>”。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(3)</w:t>
      </w:r>
      <w:r w:rsidRPr="008A745B">
        <w:rPr>
          <w:rFonts w:hint="eastAsia"/>
          <w:bCs/>
        </w:rPr>
        <w:t>《白雪歌送武判官归京》写朋友离去后仍驻足远望，其中“山回路转不见君，</w:t>
      </w:r>
      <w:r w:rsidRPr="008A745B">
        <w:rPr>
          <w:rFonts w:hint="eastAsia"/>
          <w:bCs/>
        </w:rPr>
        <w:t>______________</w:t>
      </w:r>
      <w:r w:rsidRPr="008A745B">
        <w:rPr>
          <w:rFonts w:hint="eastAsia"/>
          <w:bCs/>
        </w:rPr>
        <w:t>”的景象，令人回味无穷。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 xml:space="preserve">答案　</w:t>
      </w:r>
      <w:r w:rsidRPr="008A745B">
        <w:rPr>
          <w:rFonts w:hint="eastAsia"/>
          <w:bCs/>
        </w:rPr>
        <w:t>(1)</w:t>
      </w:r>
      <w:r w:rsidRPr="008A745B">
        <w:rPr>
          <w:rFonts w:hint="eastAsia"/>
          <w:bCs/>
        </w:rPr>
        <w:t xml:space="preserve">间关莺语花底滑　幽咽泉流冰下难　</w:t>
      </w:r>
      <w:r w:rsidRPr="008A745B">
        <w:rPr>
          <w:rFonts w:hint="eastAsia"/>
          <w:bCs/>
        </w:rPr>
        <w:t>(2)</w:t>
      </w:r>
      <w:r w:rsidRPr="008A745B">
        <w:rPr>
          <w:rFonts w:hint="eastAsia"/>
          <w:bCs/>
        </w:rPr>
        <w:t xml:space="preserve">舞幽壑之潜蛟　泣孤舟之嫠妇　</w:t>
      </w:r>
      <w:r w:rsidRPr="008A745B">
        <w:rPr>
          <w:rFonts w:hint="eastAsia"/>
          <w:bCs/>
        </w:rPr>
        <w:t>(3)</w:t>
      </w:r>
      <w:r w:rsidRPr="008A745B">
        <w:rPr>
          <w:rFonts w:hint="eastAsia"/>
          <w:bCs/>
        </w:rPr>
        <w:t>雪上空留马行处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四、文言语段翻译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6.</w:t>
      </w:r>
      <w:r w:rsidRPr="008A745B">
        <w:rPr>
          <w:rFonts w:hint="eastAsia"/>
          <w:bCs/>
        </w:rPr>
        <w:t>阅读下面的文段，翻译文中画线的句子。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季文子相宣、成，无衣帛之妾，无食粟之马。仲孙它谏曰：“子为鲁上卿，相二君矣，妾不衣帛，马不食粟，人其以子为爱，且不华国乎！”文子曰：“吾亦愿之。然吾观国人，其父兄之食粗而衣恶者犹多矣，吾是以不敢。人之父兄食粗衣恶，而我美妾与马，无乃非相人者乎！且吾闻以德荣为国华，不闻以妾与马。”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                                                                       (</w:t>
      </w:r>
      <w:r w:rsidRPr="008A745B">
        <w:rPr>
          <w:rFonts w:hint="eastAsia"/>
          <w:bCs/>
        </w:rPr>
        <w:t>选自《国语·鲁语上》</w:t>
      </w:r>
      <w:r w:rsidRPr="008A745B">
        <w:rPr>
          <w:rFonts w:hint="eastAsia"/>
          <w:bCs/>
        </w:rPr>
        <w:t>)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(1)</w:t>
      </w:r>
      <w:r w:rsidRPr="008A745B">
        <w:rPr>
          <w:rFonts w:hint="eastAsia"/>
          <w:bCs/>
        </w:rPr>
        <w:t>季文子相宣、成，无衣帛之妾，无食粟之马。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译文：</w:t>
      </w:r>
      <w:r w:rsidRPr="008A745B">
        <w:rPr>
          <w:rFonts w:hint="eastAsia"/>
          <w:bCs/>
        </w:rPr>
        <w:t>________________________________________________________________________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(2)</w:t>
      </w:r>
      <w:r w:rsidRPr="008A745B">
        <w:rPr>
          <w:rFonts w:hint="eastAsia"/>
          <w:bCs/>
        </w:rPr>
        <w:t>人之父兄食粗衣恶，而我美妾与马，无乃非相人者乎！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译文：</w:t>
      </w:r>
      <w:r w:rsidRPr="008A745B">
        <w:rPr>
          <w:rFonts w:hint="eastAsia"/>
          <w:bCs/>
        </w:rPr>
        <w:t>________________________________________________________________________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 xml:space="preserve">答案　</w:t>
      </w:r>
      <w:r w:rsidRPr="008A745B">
        <w:rPr>
          <w:rFonts w:hint="eastAsia"/>
          <w:bCs/>
        </w:rPr>
        <w:t>(1)</w:t>
      </w:r>
      <w:r w:rsidRPr="008A745B">
        <w:rPr>
          <w:rFonts w:hint="eastAsia"/>
          <w:bCs/>
        </w:rPr>
        <w:t>季文子任鲁宣王、鲁成王的相国，没有一个穿丝绸衣服的婢女，没有一匹吃粮食的马。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(2)</w:t>
      </w:r>
      <w:r w:rsidRPr="008A745B">
        <w:rPr>
          <w:rFonts w:hint="eastAsia"/>
          <w:bCs/>
        </w:rPr>
        <w:t>别人的父母兄弟吃粗粮穿破衣，而使我的妻妾马匹美丽，这恐怕不是辅佐者所应该做的吧！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 xml:space="preserve">解析　</w:t>
      </w:r>
      <w:r w:rsidRPr="008A745B">
        <w:rPr>
          <w:rFonts w:hint="eastAsia"/>
          <w:bCs/>
        </w:rPr>
        <w:t>(1)</w:t>
      </w:r>
      <w:r w:rsidRPr="008A745B">
        <w:rPr>
          <w:rFonts w:hint="eastAsia"/>
          <w:bCs/>
        </w:rPr>
        <w:t>相：名词用作动词，做相国。衣：名词用作动词，穿。</w:t>
      </w:r>
      <w:r w:rsidRPr="008A745B">
        <w:rPr>
          <w:rFonts w:hint="eastAsia"/>
          <w:bCs/>
        </w:rPr>
        <w:t>(2)</w:t>
      </w:r>
      <w:r w:rsidRPr="008A745B">
        <w:rPr>
          <w:rFonts w:hint="eastAsia"/>
          <w:bCs/>
        </w:rPr>
        <w:t>“粗”“恶”都是形容词用作名词，译为“粗粮”“破衣”。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五、时文选读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/>
          <w:bCs/>
        </w:rPr>
        <w:t>惊扰藏羚羊就该祭出大罚单</w:t>
      </w:r>
    </w:p>
    <w:p w:rsidR="008A745B" w:rsidRPr="008A745B" w:rsidRDefault="008A745B" w:rsidP="008A745B">
      <w:pPr>
        <w:rPr>
          <w:bCs/>
        </w:rPr>
      </w:pP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/>
          <w:bCs/>
        </w:rPr>
        <w:t>邓海建</w:t>
      </w:r>
    </w:p>
    <w:p w:rsidR="008A745B" w:rsidRPr="008A745B" w:rsidRDefault="008A745B" w:rsidP="008A745B">
      <w:pPr>
        <w:rPr>
          <w:bCs/>
        </w:rPr>
      </w:pP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10</w:t>
      </w:r>
      <w:r w:rsidRPr="008A745B">
        <w:rPr>
          <w:rFonts w:hint="eastAsia"/>
          <w:bCs/>
        </w:rPr>
        <w:t>月</w:t>
      </w:r>
      <w:r w:rsidRPr="008A745B">
        <w:rPr>
          <w:rFonts w:hint="eastAsia"/>
          <w:bCs/>
        </w:rPr>
        <w:t>8</w:t>
      </w:r>
      <w:r w:rsidRPr="008A745B">
        <w:rPr>
          <w:rFonts w:hint="eastAsia"/>
          <w:bCs/>
        </w:rPr>
        <w:t>日晚，西藏自治区林业厅公布了“越野车追赶藏羚羊”的最新调查结果，依法对</w:t>
      </w:r>
      <w:r w:rsidRPr="008A745B">
        <w:rPr>
          <w:rFonts w:hint="eastAsia"/>
          <w:bCs/>
        </w:rPr>
        <w:t>7</w:t>
      </w:r>
      <w:r w:rsidRPr="008A745B">
        <w:rPr>
          <w:rFonts w:hint="eastAsia"/>
          <w:bCs/>
        </w:rPr>
        <w:t>名涉事人处以每人</w:t>
      </w:r>
      <w:r w:rsidRPr="008A745B">
        <w:rPr>
          <w:rFonts w:hint="eastAsia"/>
          <w:bCs/>
        </w:rPr>
        <w:t>15000</w:t>
      </w:r>
      <w:r w:rsidRPr="008A745B">
        <w:rPr>
          <w:rFonts w:hint="eastAsia"/>
          <w:bCs/>
        </w:rPr>
        <w:t>元罚款的行政处罚，共计</w:t>
      </w:r>
      <w:r w:rsidRPr="008A745B">
        <w:rPr>
          <w:rFonts w:hint="eastAsia"/>
          <w:bCs/>
        </w:rPr>
        <w:t>105000</w:t>
      </w:r>
      <w:r w:rsidRPr="008A745B">
        <w:rPr>
          <w:rFonts w:hint="eastAsia"/>
          <w:bCs/>
        </w:rPr>
        <w:t>元。经调查核实，</w:t>
      </w:r>
      <w:r w:rsidRPr="008A745B">
        <w:rPr>
          <w:rFonts w:hint="eastAsia"/>
          <w:bCs/>
        </w:rPr>
        <w:t>10</w:t>
      </w:r>
      <w:r w:rsidRPr="008A745B">
        <w:rPr>
          <w:rFonts w:hint="eastAsia"/>
          <w:bCs/>
        </w:rPr>
        <w:t>月</w:t>
      </w:r>
      <w:r w:rsidRPr="008A745B">
        <w:rPr>
          <w:rFonts w:hint="eastAsia"/>
          <w:bCs/>
        </w:rPr>
        <w:t>4</w:t>
      </w:r>
      <w:r w:rsidRPr="008A745B">
        <w:rPr>
          <w:rFonts w:hint="eastAsia"/>
          <w:bCs/>
        </w:rPr>
        <w:t>日</w:t>
      </w:r>
      <w:r w:rsidRPr="008A745B">
        <w:rPr>
          <w:rFonts w:hint="eastAsia"/>
          <w:bCs/>
        </w:rPr>
        <w:t>17</w:t>
      </w:r>
      <w:r w:rsidRPr="008A745B">
        <w:rPr>
          <w:rFonts w:hint="eastAsia"/>
          <w:bCs/>
        </w:rPr>
        <w:t>点</w:t>
      </w:r>
      <w:r w:rsidRPr="008A745B">
        <w:rPr>
          <w:rFonts w:hint="eastAsia"/>
          <w:bCs/>
        </w:rPr>
        <w:t>20</w:t>
      </w:r>
      <w:r w:rsidRPr="008A745B">
        <w:rPr>
          <w:rFonts w:hint="eastAsia"/>
          <w:bCs/>
        </w:rPr>
        <w:t>分，涉事人员郝某某等</w:t>
      </w:r>
      <w:r w:rsidRPr="008A745B">
        <w:rPr>
          <w:rFonts w:hint="eastAsia"/>
          <w:bCs/>
        </w:rPr>
        <w:t>7</w:t>
      </w:r>
      <w:r w:rsidRPr="008A745B">
        <w:rPr>
          <w:rFonts w:hint="eastAsia"/>
          <w:bCs/>
        </w:rPr>
        <w:t>人，乘坐</w:t>
      </w:r>
      <w:r w:rsidRPr="008A745B">
        <w:rPr>
          <w:rFonts w:hint="eastAsia"/>
          <w:bCs/>
        </w:rPr>
        <w:t>2</w:t>
      </w:r>
      <w:r w:rsidRPr="008A745B">
        <w:rPr>
          <w:rFonts w:hint="eastAsia"/>
          <w:bCs/>
        </w:rPr>
        <w:t>台白色越野车进行自驾游，途径那曲地区申扎县雄梅镇</w:t>
      </w:r>
      <w:r w:rsidRPr="008A745B">
        <w:rPr>
          <w:rFonts w:hint="eastAsia"/>
          <w:bCs/>
        </w:rPr>
        <w:t>8</w:t>
      </w:r>
      <w:r w:rsidRPr="008A745B">
        <w:rPr>
          <w:rFonts w:hint="eastAsia"/>
          <w:bCs/>
        </w:rPr>
        <w:t>村附近时，离开公路，进入色林错国家级自然保护区藏羚羊栖息地，追赶藏羚羊群拍照，时长</w:t>
      </w:r>
      <w:r w:rsidRPr="008A745B">
        <w:rPr>
          <w:rFonts w:hint="eastAsia"/>
          <w:bCs/>
        </w:rPr>
        <w:t>1</w:t>
      </w:r>
      <w:r w:rsidRPr="008A745B">
        <w:rPr>
          <w:rFonts w:hint="eastAsia"/>
          <w:bCs/>
        </w:rPr>
        <w:t>分多钟。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lastRenderedPageBreak/>
        <w:t>越野车疯狂追逐藏羚羊，警方火速追查肇事者——这大概是国庆长假文明旅游视野下的重磅事件。事件本身虽是恶例，程序正义上却洋溢着不少正能量：比如网友及时提供线索，在网络上围追堵截，甚至有人悬赏去按图索骥；比如执法部门假日里反应迅速，在涉事车辆离开之前控制局面；再比如罚单也够硬气，既没有止步于罚酒三杯式批评教育，也不是三五百的“毛毛雨”，多少会罚出些痛感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为了拍几张所谓近距离照片，一时兴起把藏羚羊追赶得落荒而逃，类似的恶例在自驾游兴起后也不算鲜见。不过这次执法硬气起来，长记性的大概不只是车上的</w:t>
      </w:r>
      <w:r w:rsidRPr="008A745B">
        <w:rPr>
          <w:rFonts w:hint="eastAsia"/>
          <w:bCs/>
        </w:rPr>
        <w:t>7</w:t>
      </w:r>
      <w:r w:rsidRPr="008A745B">
        <w:rPr>
          <w:rFonts w:hint="eastAsia"/>
          <w:bCs/>
        </w:rPr>
        <w:t>人。近距离高速追赶，藏羚羊受到极度惊扰，以极限速度奔跑，会出现强烈的应急反应，奔跑中心肺功能可能出现衰竭，严重时会出现肺动脉破裂甚至引起死亡。这些专业的道理，普通游客可以不懂不问，但偏离道路肆意践踏草坪并追赶国家保护动物，简单的是非观总该是有的吧？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眼下来看，这个</w:t>
      </w:r>
      <w:r w:rsidRPr="008A745B">
        <w:rPr>
          <w:rFonts w:hint="eastAsia"/>
          <w:bCs/>
        </w:rPr>
        <w:t>15000</w:t>
      </w:r>
      <w:r w:rsidRPr="008A745B">
        <w:rPr>
          <w:rFonts w:hint="eastAsia"/>
          <w:bCs/>
        </w:rPr>
        <w:t>元的罚单，恐怕也该从两个层面来理解：一则，藏羚羊没有生命之忧，罚单依然雷霆祭出，这说明旅游法治化观念已然得到广泛认可。有钱任性的游客，必须对法律与规则有所敬畏。二则，罚单虽然附加了悔过书，但显然还称不上“组合拳”，甚至相较于文明旅游的舆论吁求，仍显得过于绵柔。其实可以考虑启动旅游黑名单制度，列入旅游不文明行为记录，以儆效尤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根据国家旅游局最新公布的数据，今年上半年，国内旅游人数</w:t>
      </w:r>
      <w:r w:rsidRPr="008A745B">
        <w:rPr>
          <w:rFonts w:hint="eastAsia"/>
          <w:bCs/>
        </w:rPr>
        <w:t>25.37</w:t>
      </w:r>
      <w:r w:rsidRPr="008A745B">
        <w:rPr>
          <w:rFonts w:hint="eastAsia"/>
          <w:bCs/>
        </w:rPr>
        <w:t>亿人次，同比增长</w:t>
      </w:r>
      <w:r w:rsidRPr="008A745B">
        <w:rPr>
          <w:rFonts w:hint="eastAsia"/>
          <w:bCs/>
        </w:rPr>
        <w:t>13.5%</w:t>
      </w:r>
      <w:r w:rsidRPr="008A745B">
        <w:rPr>
          <w:rFonts w:hint="eastAsia"/>
          <w:bCs/>
        </w:rPr>
        <w:t>；国内旅游收入</w:t>
      </w:r>
      <w:r w:rsidRPr="008A745B">
        <w:rPr>
          <w:rFonts w:hint="eastAsia"/>
          <w:bCs/>
        </w:rPr>
        <w:t>2.17</w:t>
      </w:r>
      <w:r w:rsidRPr="008A745B">
        <w:rPr>
          <w:rFonts w:hint="eastAsia"/>
          <w:bCs/>
        </w:rPr>
        <w:t>万亿元，增长</w:t>
      </w:r>
      <w:r w:rsidRPr="008A745B">
        <w:rPr>
          <w:rFonts w:hint="eastAsia"/>
          <w:bCs/>
        </w:rPr>
        <w:t>15.8%</w:t>
      </w:r>
      <w:r w:rsidRPr="008A745B">
        <w:rPr>
          <w:rFonts w:hint="eastAsia"/>
          <w:bCs/>
        </w:rPr>
        <w:t>。且今年上半年，中国公民出境旅游人数</w:t>
      </w:r>
      <w:r w:rsidRPr="008A745B">
        <w:rPr>
          <w:rFonts w:hint="eastAsia"/>
          <w:bCs/>
        </w:rPr>
        <w:t>6203</w:t>
      </w:r>
      <w:r w:rsidRPr="008A745B">
        <w:rPr>
          <w:rFonts w:hint="eastAsia"/>
          <w:bCs/>
        </w:rPr>
        <w:t>万人次，比上年同期增长</w:t>
      </w:r>
      <w:r w:rsidRPr="008A745B">
        <w:rPr>
          <w:rFonts w:hint="eastAsia"/>
          <w:bCs/>
        </w:rPr>
        <w:t>5.1%</w:t>
      </w:r>
      <w:r w:rsidRPr="008A745B">
        <w:rPr>
          <w:rFonts w:hint="eastAsia"/>
          <w:bCs/>
        </w:rPr>
        <w:t>。刚刚过去的“十一”长假，就有约</w:t>
      </w:r>
      <w:r w:rsidRPr="008A745B">
        <w:rPr>
          <w:rFonts w:hint="eastAsia"/>
          <w:bCs/>
        </w:rPr>
        <w:t>7.1</w:t>
      </w:r>
      <w:r w:rsidRPr="008A745B">
        <w:rPr>
          <w:rFonts w:hint="eastAsia"/>
          <w:bCs/>
        </w:rPr>
        <w:t>亿人次选择出游度假，换言之，中国的国庆节让全球十分之一的人口踏上旅程。</w:t>
      </w:r>
    </w:p>
    <w:p w:rsidR="008A745B" w:rsidRPr="008A745B" w:rsidRDefault="008A745B" w:rsidP="008A745B">
      <w:pPr>
        <w:rPr>
          <w:bCs/>
        </w:rPr>
      </w:pPr>
      <w:r w:rsidRPr="008A745B">
        <w:rPr>
          <w:rFonts w:hint="eastAsia"/>
          <w:bCs/>
        </w:rPr>
        <w:t>旅游的机会多了、刚需旺了，各个景区、自然保护区的动物面临的风险也与日俱增。“胆小”的藏羚羊们该如何规避被游客疯狂追赶的命运？道德自觉显然是不够的，“惊扰罚单”常态化，规则细化、执法升级，人类的出游才不至于成为自然悲剧。</w:t>
      </w:r>
    </w:p>
    <w:p w:rsidR="00582C35" w:rsidRPr="008A745B" w:rsidRDefault="00582C35" w:rsidP="008A745B"/>
    <w:sectPr w:rsidR="00582C35" w:rsidRPr="008A7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FD" w:rsidRDefault="00B14CFD" w:rsidP="00B14CFD">
      <w:r>
        <w:separator/>
      </w:r>
    </w:p>
  </w:endnote>
  <w:endnote w:type="continuationSeparator" w:id="0">
    <w:p w:rsidR="00B14CFD" w:rsidRDefault="00B14CFD" w:rsidP="00B1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FD" w:rsidRDefault="00B14CFD" w:rsidP="00B14CFD">
      <w:r>
        <w:separator/>
      </w:r>
    </w:p>
  </w:footnote>
  <w:footnote w:type="continuationSeparator" w:id="0">
    <w:p w:rsidR="00B14CFD" w:rsidRDefault="00B14CFD" w:rsidP="00B1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1"/>
    <w:rsid w:val="00041DEF"/>
    <w:rsid w:val="001C765C"/>
    <w:rsid w:val="0025621B"/>
    <w:rsid w:val="00305E83"/>
    <w:rsid w:val="00320212"/>
    <w:rsid w:val="003543B5"/>
    <w:rsid w:val="00360242"/>
    <w:rsid w:val="003629D1"/>
    <w:rsid w:val="003768BC"/>
    <w:rsid w:val="003940E2"/>
    <w:rsid w:val="003C695C"/>
    <w:rsid w:val="0051391C"/>
    <w:rsid w:val="005615E4"/>
    <w:rsid w:val="005734D2"/>
    <w:rsid w:val="00582C35"/>
    <w:rsid w:val="005911BB"/>
    <w:rsid w:val="00596FE4"/>
    <w:rsid w:val="00657C09"/>
    <w:rsid w:val="007004D6"/>
    <w:rsid w:val="00794A61"/>
    <w:rsid w:val="007E7D15"/>
    <w:rsid w:val="00884F29"/>
    <w:rsid w:val="008A0DDE"/>
    <w:rsid w:val="008A745B"/>
    <w:rsid w:val="008F6104"/>
    <w:rsid w:val="00983836"/>
    <w:rsid w:val="00A41254"/>
    <w:rsid w:val="00B14CFD"/>
    <w:rsid w:val="00B45903"/>
    <w:rsid w:val="00B53BF5"/>
    <w:rsid w:val="00B72B1E"/>
    <w:rsid w:val="00B765F9"/>
    <w:rsid w:val="00BE2256"/>
    <w:rsid w:val="00C4238E"/>
    <w:rsid w:val="00CB096F"/>
    <w:rsid w:val="00CE343D"/>
    <w:rsid w:val="00CF5DAE"/>
    <w:rsid w:val="00DF5D23"/>
    <w:rsid w:val="00E168F0"/>
    <w:rsid w:val="00E77752"/>
    <w:rsid w:val="00E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14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4C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4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14C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14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4C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4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14C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6596-7813-4C45-AF56-B555C4B2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1549</Words>
  <Characters>1721</Characters>
  <Application>Microsoft Office Word</Application>
  <DocSecurity>0</DocSecurity>
  <Lines>61</Lines>
  <Paragraphs>64</Paragraphs>
  <ScaleCrop>false</ScaleCrop>
  <Manager/>
  <Company/>
  <LinksUpToDate>false</LinksUpToDate>
  <CharactersWithSpaces>3206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2017-10-25T05:32:00Z</dcterms:created>
  <dcterms:modified xsi:type="dcterms:W3CDTF">2017-10-25T08:43:00Z</dcterms:modified>
  <cp:category/>
</cp:coreProperties>
</file>