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47" w:rsidRPr="00EC2A96" w:rsidRDefault="00EC2A96" w:rsidP="00EC2A96">
      <w:pPr>
        <w:jc w:val="center"/>
        <w:rPr>
          <w:rFonts w:hint="eastAsia"/>
          <w:b/>
        </w:rPr>
      </w:pPr>
      <w:r w:rsidRPr="00EC2A96">
        <w:rPr>
          <w:rFonts w:hint="eastAsia"/>
          <w:b/>
          <w:sz w:val="30"/>
          <w:szCs w:val="30"/>
        </w:rPr>
        <w:t>2019</w:t>
      </w:r>
      <w:r w:rsidRPr="00EC2A96">
        <w:rPr>
          <w:rFonts w:hint="eastAsia"/>
          <w:b/>
          <w:sz w:val="30"/>
          <w:szCs w:val="30"/>
        </w:rPr>
        <w:t>年贵州省黔东南州中考语文试题</w:t>
      </w:r>
      <w:bookmarkStart w:id="0" w:name="_GoBack"/>
      <w:bookmarkEnd w:id="0"/>
    </w:p>
    <w:p w:rsidR="00B23D47" w:rsidRDefault="00F05E00">
      <w:pPr>
        <w:numPr>
          <w:ilvl w:val="0"/>
          <w:numId w:val="1"/>
        </w:num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基础</w:t>
      </w:r>
      <w:r>
        <w:rPr>
          <w:rFonts w:hint="eastAsia"/>
          <w:b/>
          <w:bCs/>
        </w:rPr>
        <w:t>知识与活用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30</w:t>
      </w:r>
      <w:r>
        <w:rPr>
          <w:rFonts w:hint="eastAsia"/>
          <w:b/>
          <w:bCs/>
        </w:rPr>
        <w:t>分</w:t>
      </w:r>
      <w:r>
        <w:rPr>
          <w:rFonts w:hint="eastAsia"/>
          <w:b/>
          <w:bCs/>
        </w:rPr>
        <w:t>）</w:t>
      </w:r>
    </w:p>
    <w:p w:rsidR="00B23D47" w:rsidRDefault="00F05E00">
      <w:pPr>
        <w:spacing w:line="360" w:lineRule="auto"/>
        <w:jc w:val="left"/>
      </w:pPr>
      <w:r>
        <w:rPr>
          <w:rFonts w:hint="eastAsia"/>
        </w:rPr>
        <w:t>1.</w:t>
      </w:r>
      <w:r>
        <w:rPr>
          <w:rFonts w:hint="eastAsia"/>
        </w:rPr>
        <w:t>加点字注音完全正确的一项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A.</w:t>
      </w:r>
      <w:r>
        <w:rPr>
          <w:rFonts w:ascii="宋体" w:hAnsi="宋体" w:cs="宋体" w:hint="eastAsia"/>
          <w:color w:val="000000"/>
          <w:szCs w:val="21"/>
          <w:em w:val="dot"/>
        </w:rPr>
        <w:t>虐</w:t>
      </w:r>
      <w:r>
        <w:rPr>
          <w:rFonts w:ascii="宋体" w:hAnsi="宋体" w:cs="宋体" w:hint="eastAsia"/>
          <w:color w:val="000000"/>
          <w:szCs w:val="21"/>
        </w:rPr>
        <w:t>待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n</w:t>
      </w:r>
      <w:r>
        <w:rPr>
          <w:rFonts w:ascii="宋体" w:hAnsi="宋体" w:hint="eastAsia"/>
          <w:bCs/>
          <w:szCs w:val="21"/>
        </w:rPr>
        <w:t>ǜ</w:t>
      </w:r>
      <w:r>
        <w:rPr>
          <w:rFonts w:ascii="宋体" w:hAnsi="宋体" w:cs="宋体" w:hint="eastAsia"/>
          <w:color w:val="000000"/>
          <w:szCs w:val="21"/>
        </w:rPr>
        <w:t>e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  <w:em w:val="dot"/>
        </w:rPr>
        <w:t>蜷</w:t>
      </w:r>
      <w:r>
        <w:rPr>
          <w:rFonts w:ascii="宋体" w:hAnsi="宋体" w:cs="宋体" w:hint="eastAsia"/>
          <w:color w:val="000000"/>
          <w:szCs w:val="21"/>
        </w:rPr>
        <w:t>伏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q</w:t>
      </w:r>
      <w:r>
        <w:rPr>
          <w:rFonts w:ascii="宋体" w:hAnsi="宋体" w:hint="eastAsia"/>
          <w:bCs/>
          <w:szCs w:val="21"/>
        </w:rPr>
        <w:t>ú</w:t>
      </w:r>
      <w:r>
        <w:rPr>
          <w:rFonts w:ascii="宋体" w:hAnsi="宋体" w:cs="宋体" w:hint="eastAsia"/>
          <w:color w:val="000000"/>
          <w:szCs w:val="21"/>
        </w:rPr>
        <w:t>an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   </w:t>
      </w:r>
      <w:r>
        <w:rPr>
          <w:rFonts w:ascii="宋体" w:hAnsi="宋体" w:cs="宋体" w:hint="eastAsia"/>
          <w:color w:val="000000"/>
          <w:szCs w:val="21"/>
          <w:em w:val="dot"/>
        </w:rPr>
        <w:t>怅</w:t>
      </w:r>
      <w:r>
        <w:rPr>
          <w:rFonts w:ascii="宋体" w:hAnsi="宋体" w:cs="宋体" w:hint="eastAsia"/>
          <w:color w:val="000000"/>
          <w:szCs w:val="21"/>
        </w:rPr>
        <w:t>然</w:t>
      </w:r>
      <w:r>
        <w:rPr>
          <w:rFonts w:ascii="宋体" w:hAnsi="宋体" w:cs="宋体" w:hint="eastAsia"/>
          <w:color w:val="000000"/>
          <w:szCs w:val="21"/>
        </w:rPr>
        <w:t>（</w:t>
      </w:r>
      <w:proofErr w:type="spellStart"/>
      <w:r>
        <w:rPr>
          <w:rFonts w:ascii="宋体" w:hAnsi="宋体" w:cs="宋体" w:hint="eastAsia"/>
          <w:color w:val="000000"/>
          <w:szCs w:val="21"/>
        </w:rPr>
        <w:t>ch</w:t>
      </w:r>
      <w:proofErr w:type="spellEnd"/>
      <w:r>
        <w:rPr>
          <w:rFonts w:ascii="宋体" w:hAnsi="宋体" w:hint="eastAsia"/>
          <w:bCs/>
          <w:szCs w:val="21"/>
        </w:rPr>
        <w:t>à</w:t>
      </w:r>
      <w:r>
        <w:rPr>
          <w:rFonts w:ascii="宋体" w:hAnsi="宋体" w:cs="宋体" w:hint="eastAsia"/>
          <w:color w:val="000000"/>
          <w:szCs w:val="21"/>
        </w:rPr>
        <w:t>ng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  <w:em w:val="dot"/>
        </w:rPr>
        <w:t>拾</w:t>
      </w:r>
      <w:r>
        <w:rPr>
          <w:rFonts w:ascii="宋体" w:hAnsi="宋体" w:cs="宋体" w:hint="eastAsia"/>
          <w:color w:val="000000"/>
          <w:szCs w:val="21"/>
        </w:rPr>
        <w:t>阶而上</w:t>
      </w:r>
      <w:r>
        <w:rPr>
          <w:rFonts w:ascii="宋体" w:hAnsi="宋体" w:cs="宋体" w:hint="eastAsia"/>
          <w:color w:val="000000"/>
          <w:szCs w:val="21"/>
        </w:rPr>
        <w:t>（</w:t>
      </w:r>
      <w:proofErr w:type="spellStart"/>
      <w:r>
        <w:rPr>
          <w:rFonts w:ascii="宋体" w:hAnsi="宋体" w:cs="宋体" w:hint="eastAsia"/>
          <w:color w:val="000000"/>
          <w:szCs w:val="21"/>
        </w:rPr>
        <w:t>sh</w:t>
      </w:r>
      <w:proofErr w:type="spellEnd"/>
      <w:r>
        <w:rPr>
          <w:rFonts w:ascii="宋体" w:hAnsi="宋体" w:hint="eastAsia"/>
          <w:bCs/>
          <w:szCs w:val="21"/>
        </w:rPr>
        <w:t>í</w:t>
      </w:r>
      <w:r>
        <w:rPr>
          <w:rFonts w:ascii="宋体" w:hAnsi="宋体" w:cs="宋体" w:hint="eastAsia"/>
          <w:color w:val="000000"/>
          <w:szCs w:val="21"/>
        </w:rPr>
        <w:t>）</w:t>
      </w:r>
    </w:p>
    <w:p w:rsidR="00B23D47" w:rsidRDefault="00F05E00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  <w:em w:val="dot"/>
        </w:rPr>
        <w:t>龟</w:t>
      </w:r>
      <w:r>
        <w:rPr>
          <w:rFonts w:ascii="宋体" w:hAnsi="宋体" w:cs="宋体" w:hint="eastAsia"/>
          <w:color w:val="000000"/>
          <w:szCs w:val="21"/>
        </w:rPr>
        <w:t>裂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j</w:t>
      </w:r>
      <w:r>
        <w:rPr>
          <w:rFonts w:ascii="宋体" w:hAnsi="宋体" w:hint="eastAsia"/>
          <w:bCs/>
          <w:szCs w:val="21"/>
        </w:rPr>
        <w:t>ū</w:t>
      </w:r>
      <w:r>
        <w:rPr>
          <w:rFonts w:ascii="宋体" w:hAnsi="宋体" w:cs="宋体" w:hint="eastAsia"/>
          <w:color w:val="000000"/>
          <w:szCs w:val="21"/>
        </w:rPr>
        <w:t>n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摇</w:t>
      </w:r>
      <w:r>
        <w:rPr>
          <w:rFonts w:ascii="宋体" w:hAnsi="宋体" w:cs="宋体" w:hint="eastAsia"/>
          <w:color w:val="000000"/>
          <w:szCs w:val="21"/>
          <w:em w:val="dot"/>
        </w:rPr>
        <w:t>曳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y</w:t>
      </w:r>
      <w:r>
        <w:rPr>
          <w:rFonts w:ascii="宋体" w:hAnsi="宋体" w:hint="eastAsia"/>
          <w:bCs/>
          <w:szCs w:val="21"/>
        </w:rPr>
        <w:t>è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  <w:em w:val="dot"/>
        </w:rPr>
        <w:t>诘</w:t>
      </w:r>
      <w:r>
        <w:rPr>
          <w:rFonts w:ascii="宋体" w:hAnsi="宋体" w:cs="宋体" w:hint="eastAsia"/>
          <w:color w:val="000000"/>
          <w:szCs w:val="21"/>
        </w:rPr>
        <w:t>难</w:t>
      </w:r>
      <w:r>
        <w:rPr>
          <w:rFonts w:ascii="宋体" w:hAnsi="宋体" w:cs="宋体" w:hint="eastAsia"/>
          <w:color w:val="000000"/>
          <w:szCs w:val="21"/>
        </w:rPr>
        <w:t>（</w:t>
      </w:r>
      <w:proofErr w:type="spellStart"/>
      <w:r>
        <w:rPr>
          <w:rFonts w:ascii="宋体" w:hAnsi="宋体" w:cs="宋体" w:hint="eastAsia"/>
          <w:color w:val="000000"/>
          <w:szCs w:val="21"/>
        </w:rPr>
        <w:t>ji</w:t>
      </w:r>
      <w:proofErr w:type="spellEnd"/>
      <w:r>
        <w:rPr>
          <w:rFonts w:ascii="宋体" w:hAnsi="宋体" w:hint="eastAsia"/>
          <w:bCs/>
          <w:szCs w:val="21"/>
        </w:rPr>
        <w:t>é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 </w:t>
      </w:r>
      <w:r>
        <w:rPr>
          <w:rFonts w:ascii="宋体" w:hAnsi="宋体" w:cs="宋体" w:hint="eastAsia"/>
          <w:color w:val="000000"/>
          <w:szCs w:val="21"/>
          <w:em w:val="dot"/>
        </w:rPr>
        <w:t>拈</w:t>
      </w:r>
      <w:r>
        <w:rPr>
          <w:rFonts w:ascii="宋体" w:hAnsi="宋体" w:cs="宋体" w:hint="eastAsia"/>
          <w:color w:val="000000"/>
          <w:szCs w:val="21"/>
        </w:rPr>
        <w:t>轻怕重</w:t>
      </w:r>
      <w:r>
        <w:rPr>
          <w:rFonts w:ascii="宋体" w:hAnsi="宋体" w:cs="宋体" w:hint="eastAsia"/>
          <w:color w:val="000000"/>
          <w:szCs w:val="21"/>
        </w:rPr>
        <w:t>（</w:t>
      </w:r>
      <w:proofErr w:type="spellStart"/>
      <w:r>
        <w:rPr>
          <w:rFonts w:ascii="宋体" w:hAnsi="宋体" w:cs="宋体" w:hint="eastAsia"/>
          <w:color w:val="000000"/>
          <w:szCs w:val="21"/>
        </w:rPr>
        <w:t>ni</w:t>
      </w:r>
      <w:proofErr w:type="spellEnd"/>
      <w:r>
        <w:rPr>
          <w:rFonts w:ascii="宋体" w:hAnsi="宋体" w:hint="eastAsia"/>
          <w:bCs/>
          <w:szCs w:val="21"/>
        </w:rPr>
        <w:t>ā</w:t>
      </w:r>
      <w:r>
        <w:rPr>
          <w:rFonts w:ascii="宋体" w:hAnsi="宋体" w:cs="宋体" w:hint="eastAsia"/>
          <w:color w:val="000000"/>
          <w:szCs w:val="21"/>
        </w:rPr>
        <w:t>n</w:t>
      </w:r>
      <w:r>
        <w:rPr>
          <w:rFonts w:ascii="宋体" w:hAnsi="宋体" w:cs="宋体" w:hint="eastAsia"/>
          <w:color w:val="000000"/>
          <w:szCs w:val="21"/>
        </w:rPr>
        <w:t>）</w:t>
      </w:r>
    </w:p>
    <w:p w:rsidR="00B23D47" w:rsidRDefault="00F05E00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  <w:em w:val="dot"/>
        </w:rPr>
        <w:t>屏</w:t>
      </w:r>
      <w:r>
        <w:rPr>
          <w:rFonts w:ascii="宋体" w:hAnsi="宋体" w:cs="宋体" w:hint="eastAsia"/>
          <w:color w:val="000000"/>
          <w:szCs w:val="21"/>
        </w:rPr>
        <w:t>障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b</w:t>
      </w:r>
      <w:r>
        <w:rPr>
          <w:rFonts w:ascii="宋体" w:hAnsi="宋体" w:hint="eastAsia"/>
          <w:bCs/>
          <w:szCs w:val="21"/>
        </w:rPr>
        <w:t>ì</w:t>
      </w:r>
      <w:r>
        <w:rPr>
          <w:rFonts w:ascii="宋体" w:hAnsi="宋体" w:cs="宋体" w:hint="eastAsia"/>
          <w:color w:val="000000"/>
          <w:szCs w:val="21"/>
        </w:rPr>
        <w:t>ng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  <w:em w:val="dot"/>
        </w:rPr>
        <w:t>喧</w:t>
      </w:r>
      <w:r>
        <w:rPr>
          <w:rFonts w:ascii="宋体" w:hAnsi="宋体" w:cs="宋体" w:hint="eastAsia"/>
          <w:color w:val="000000"/>
          <w:szCs w:val="21"/>
        </w:rPr>
        <w:t>嚷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x</w:t>
      </w:r>
      <w:r>
        <w:rPr>
          <w:rFonts w:ascii="宋体" w:hAnsi="宋体" w:hint="eastAsia"/>
          <w:bCs/>
          <w:szCs w:val="21"/>
        </w:rPr>
        <w:t>ū</w:t>
      </w:r>
      <w:r>
        <w:rPr>
          <w:rFonts w:ascii="宋体" w:hAnsi="宋体" w:cs="宋体" w:hint="eastAsia"/>
          <w:color w:val="000000"/>
          <w:szCs w:val="21"/>
        </w:rPr>
        <w:t>an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   </w:t>
      </w:r>
      <w:r>
        <w:rPr>
          <w:rFonts w:ascii="宋体" w:hAnsi="宋体" w:cs="宋体" w:hint="eastAsia"/>
          <w:color w:val="000000"/>
          <w:szCs w:val="21"/>
          <w:em w:val="dot"/>
        </w:rPr>
        <w:t>弥</w:t>
      </w:r>
      <w:r>
        <w:rPr>
          <w:rFonts w:ascii="宋体" w:hAnsi="宋体" w:cs="宋体" w:hint="eastAsia"/>
          <w:color w:val="000000"/>
          <w:szCs w:val="21"/>
        </w:rPr>
        <w:t>漫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m</w:t>
      </w:r>
      <w:r>
        <w:rPr>
          <w:rFonts w:ascii="宋体" w:hAnsi="宋体" w:hint="eastAsia"/>
          <w:bCs/>
          <w:szCs w:val="21"/>
        </w:rPr>
        <w:t>í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  </w:t>
      </w:r>
      <w:r>
        <w:rPr>
          <w:rFonts w:ascii="宋体" w:hAnsi="宋体" w:cs="宋体" w:hint="eastAsia"/>
          <w:color w:val="000000"/>
          <w:szCs w:val="21"/>
        </w:rPr>
        <w:t>销声</w:t>
      </w:r>
      <w:r>
        <w:rPr>
          <w:rFonts w:ascii="宋体" w:hAnsi="宋体" w:cs="宋体" w:hint="eastAsia"/>
          <w:color w:val="000000"/>
          <w:szCs w:val="21"/>
          <w:em w:val="dot"/>
        </w:rPr>
        <w:t>匿</w:t>
      </w:r>
      <w:r>
        <w:rPr>
          <w:rFonts w:ascii="宋体" w:hAnsi="宋体" w:cs="宋体" w:hint="eastAsia"/>
          <w:color w:val="000000"/>
          <w:szCs w:val="21"/>
        </w:rPr>
        <w:t>迹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n</w:t>
      </w:r>
      <w:r>
        <w:rPr>
          <w:rFonts w:ascii="宋体" w:hAnsi="宋体" w:hint="eastAsia"/>
          <w:bCs/>
          <w:szCs w:val="21"/>
        </w:rPr>
        <w:t>ì</w:t>
      </w:r>
      <w:r>
        <w:rPr>
          <w:rFonts w:ascii="宋体" w:hAnsi="宋体" w:cs="宋体" w:hint="eastAsia"/>
          <w:color w:val="000000"/>
          <w:szCs w:val="21"/>
        </w:rPr>
        <w:t>）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附</w:t>
      </w:r>
      <w:r>
        <w:rPr>
          <w:rFonts w:ascii="宋体" w:hAnsi="宋体" w:cs="宋体" w:hint="eastAsia"/>
          <w:color w:val="000000"/>
          <w:szCs w:val="21"/>
          <w:em w:val="dot"/>
        </w:rPr>
        <w:t>和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h</w:t>
      </w:r>
      <w:r>
        <w:rPr>
          <w:rFonts w:ascii="宋体" w:hAnsi="宋体" w:hint="eastAsia"/>
          <w:bCs/>
          <w:szCs w:val="21"/>
        </w:rPr>
        <w:t>è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呻</w:t>
      </w:r>
      <w:r>
        <w:rPr>
          <w:rFonts w:ascii="宋体" w:hAnsi="宋体" w:cs="宋体" w:hint="eastAsia"/>
          <w:color w:val="000000"/>
          <w:szCs w:val="21"/>
          <w:em w:val="dot"/>
        </w:rPr>
        <w:t>吟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y</w:t>
      </w:r>
      <w:r>
        <w:rPr>
          <w:rFonts w:ascii="宋体" w:hAnsi="宋体" w:hint="eastAsia"/>
          <w:bCs/>
          <w:szCs w:val="21"/>
        </w:rPr>
        <w:t>í</w:t>
      </w:r>
      <w:r>
        <w:rPr>
          <w:rFonts w:ascii="宋体" w:hAnsi="宋体" w:cs="宋体" w:hint="eastAsia"/>
          <w:color w:val="000000"/>
          <w:szCs w:val="21"/>
        </w:rPr>
        <w:t>n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突</w:t>
      </w:r>
      <w:r>
        <w:rPr>
          <w:rFonts w:ascii="宋体" w:hAnsi="宋体" w:cs="宋体" w:hint="eastAsia"/>
          <w:color w:val="000000"/>
          <w:szCs w:val="21"/>
          <w:em w:val="dot"/>
        </w:rPr>
        <w:t>兀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w</w:t>
      </w:r>
      <w:r>
        <w:rPr>
          <w:rFonts w:ascii="宋体" w:hAnsi="宋体" w:hint="eastAsia"/>
          <w:bCs/>
          <w:szCs w:val="21"/>
        </w:rPr>
        <w:t>ù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  </w:t>
      </w:r>
      <w:r>
        <w:rPr>
          <w:rFonts w:ascii="宋体" w:hAnsi="宋体" w:cs="宋体" w:hint="eastAsia"/>
          <w:color w:val="000000"/>
          <w:szCs w:val="21"/>
        </w:rPr>
        <w:t>深</w:t>
      </w:r>
      <w:r>
        <w:rPr>
          <w:rFonts w:ascii="宋体" w:hAnsi="宋体" w:cs="宋体" w:hint="eastAsia"/>
          <w:color w:val="000000"/>
          <w:szCs w:val="21"/>
          <w:em w:val="dot"/>
        </w:rPr>
        <w:t>恶</w:t>
      </w:r>
      <w:r>
        <w:rPr>
          <w:rFonts w:ascii="宋体" w:hAnsi="宋体" w:cs="宋体" w:hint="eastAsia"/>
          <w:color w:val="000000"/>
          <w:szCs w:val="21"/>
        </w:rPr>
        <w:t>痛绝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hint="eastAsia"/>
          <w:bCs/>
          <w:szCs w:val="21"/>
        </w:rPr>
        <w:t>è</w:t>
      </w:r>
      <w:r>
        <w:rPr>
          <w:rFonts w:ascii="宋体" w:hAnsi="宋体" w:cs="宋体" w:hint="eastAsia"/>
          <w:color w:val="000000"/>
          <w:szCs w:val="21"/>
        </w:rPr>
        <w:t>）</w:t>
      </w:r>
    </w:p>
    <w:p w:rsidR="00B23D47" w:rsidRDefault="00F05E00">
      <w:pPr>
        <w:spacing w:line="360" w:lineRule="auto"/>
        <w:jc w:val="left"/>
      </w:pPr>
      <w:r>
        <w:rPr>
          <w:rFonts w:hint="eastAsia"/>
        </w:rPr>
        <w:t>2.</w:t>
      </w:r>
      <w:r>
        <w:rPr>
          <w:rFonts w:hint="eastAsia"/>
        </w:rPr>
        <w:t>词语中有错别字的一项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A.</w:t>
      </w:r>
      <w:r>
        <w:rPr>
          <w:rFonts w:ascii="宋体" w:hAnsi="宋体" w:cs="宋体" w:hint="eastAsia"/>
          <w:color w:val="000000"/>
          <w:szCs w:val="21"/>
        </w:rPr>
        <w:t>争讼</w:t>
      </w:r>
      <w:r>
        <w:rPr>
          <w:rFonts w:ascii="宋体" w:hAnsi="宋体" w:cs="宋体" w:hint="eastAsia"/>
          <w:color w:val="000000"/>
          <w:szCs w:val="21"/>
        </w:rPr>
        <w:t xml:space="preserve">      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斡旋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大彻大悟</w:t>
      </w:r>
      <w:r>
        <w:rPr>
          <w:rFonts w:ascii="宋体" w:hAnsi="宋体" w:cs="宋体" w:hint="eastAsia"/>
          <w:color w:val="000000"/>
          <w:szCs w:val="21"/>
        </w:rPr>
        <w:t xml:space="preserve">           </w:t>
      </w:r>
      <w:proofErr w:type="gramStart"/>
      <w:r>
        <w:rPr>
          <w:rFonts w:ascii="宋体" w:hAnsi="宋体" w:cs="宋体" w:hint="eastAsia"/>
          <w:color w:val="000000"/>
          <w:szCs w:val="21"/>
        </w:rPr>
        <w:t>名幅其实</w:t>
      </w:r>
      <w:proofErr w:type="gramEnd"/>
      <w:r>
        <w:rPr>
          <w:rFonts w:ascii="宋体" w:hAnsi="宋体" w:cs="宋体" w:hint="eastAsia"/>
          <w:color w:val="000000"/>
          <w:szCs w:val="21"/>
        </w:rPr>
        <w:t xml:space="preserve">   </w:t>
      </w:r>
    </w:p>
    <w:p w:rsidR="00B23D47" w:rsidRDefault="00F05E00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闲暇</w:t>
      </w:r>
      <w:r>
        <w:rPr>
          <w:rFonts w:ascii="宋体" w:hAnsi="宋体" w:cs="宋体" w:hint="eastAsia"/>
          <w:color w:val="000000"/>
          <w:szCs w:val="21"/>
        </w:rPr>
        <w:t xml:space="preserve">      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簇拥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耐人寻味</w:t>
      </w:r>
      <w:r>
        <w:rPr>
          <w:rFonts w:ascii="宋体" w:hAnsi="宋体" w:cs="宋体" w:hint="eastAsia"/>
          <w:color w:val="000000"/>
          <w:szCs w:val="21"/>
        </w:rPr>
        <w:t xml:space="preserve">           </w:t>
      </w:r>
      <w:r>
        <w:rPr>
          <w:rFonts w:ascii="宋体" w:hAnsi="宋体" w:cs="宋体" w:hint="eastAsia"/>
          <w:color w:val="000000"/>
          <w:szCs w:val="21"/>
        </w:rPr>
        <w:t>惊心动魄</w:t>
      </w:r>
    </w:p>
    <w:p w:rsidR="00B23D47" w:rsidRDefault="00F05E00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遨游</w:t>
      </w:r>
      <w:r>
        <w:rPr>
          <w:rFonts w:ascii="宋体" w:hAnsi="宋体" w:cs="宋体" w:hint="eastAsia"/>
          <w:color w:val="000000"/>
          <w:szCs w:val="21"/>
        </w:rPr>
        <w:t xml:space="preserve">      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严谨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千钧重负</w:t>
      </w:r>
      <w:r>
        <w:rPr>
          <w:rFonts w:ascii="宋体" w:hAnsi="宋体" w:cs="宋体" w:hint="eastAsia"/>
          <w:color w:val="000000"/>
          <w:szCs w:val="21"/>
        </w:rPr>
        <w:t xml:space="preserve">           </w:t>
      </w:r>
      <w:r>
        <w:rPr>
          <w:rFonts w:ascii="宋体" w:hAnsi="宋体" w:cs="宋体" w:hint="eastAsia"/>
          <w:color w:val="000000"/>
          <w:szCs w:val="21"/>
        </w:rPr>
        <w:t>语无伦次</w:t>
      </w:r>
    </w:p>
    <w:p w:rsidR="00B23D47" w:rsidRDefault="00F05E00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冗杂</w:t>
      </w:r>
      <w:r>
        <w:rPr>
          <w:rFonts w:ascii="宋体" w:hAnsi="宋体" w:cs="宋体" w:hint="eastAsia"/>
          <w:color w:val="000000"/>
          <w:szCs w:val="21"/>
        </w:rPr>
        <w:t xml:space="preserve">      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渺远</w:t>
      </w:r>
      <w:r>
        <w:rPr>
          <w:rFonts w:ascii="宋体" w:hAnsi="宋体" w:cs="宋体" w:hint="eastAsia"/>
          <w:color w:val="000000"/>
          <w:szCs w:val="21"/>
        </w:rPr>
        <w:t xml:space="preserve">     </w:t>
      </w:r>
      <w:r>
        <w:rPr>
          <w:rFonts w:ascii="宋体" w:hAnsi="宋体" w:cs="宋体" w:hint="eastAsia"/>
          <w:color w:val="000000"/>
          <w:szCs w:val="21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历历在目</w:t>
      </w:r>
      <w:r>
        <w:rPr>
          <w:rFonts w:ascii="宋体" w:hAnsi="宋体" w:cs="宋体" w:hint="eastAsia"/>
          <w:color w:val="000000"/>
          <w:szCs w:val="21"/>
        </w:rPr>
        <w:t xml:space="preserve">           </w:t>
      </w:r>
      <w:r>
        <w:rPr>
          <w:rFonts w:ascii="宋体" w:hAnsi="宋体" w:cs="宋体" w:hint="eastAsia"/>
          <w:color w:val="000000"/>
          <w:szCs w:val="21"/>
        </w:rPr>
        <w:t>川流不息</w:t>
      </w:r>
    </w:p>
    <w:p w:rsidR="00B23D47" w:rsidRDefault="00F05E00">
      <w:pPr>
        <w:spacing w:line="360" w:lineRule="auto"/>
        <w:jc w:val="left"/>
      </w:pPr>
      <w:r>
        <w:rPr>
          <w:rFonts w:hint="eastAsia"/>
        </w:rPr>
        <w:t>3.</w:t>
      </w:r>
      <w:r>
        <w:rPr>
          <w:rFonts w:hint="eastAsia"/>
        </w:rPr>
        <w:t>加点成语使用误的一项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spacing w:line="360" w:lineRule="auto"/>
        <w:ind w:leftChars="200" w:left="630" w:hangingChars="100" w:hanging="210"/>
        <w:jc w:val="left"/>
      </w:pPr>
      <w:r>
        <w:rPr>
          <w:rFonts w:hint="eastAsia"/>
        </w:rPr>
        <w:t>A.</w:t>
      </w:r>
      <w:r>
        <w:rPr>
          <w:rFonts w:hint="eastAsia"/>
        </w:rPr>
        <w:t>今年高考恰逢端午节，为了保考生顺利赶考，考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人</w:t>
      </w:r>
      <w:r>
        <w:rPr>
          <w:rFonts w:hint="eastAsia"/>
        </w:rPr>
        <w:t>员放弃</w:t>
      </w:r>
      <w:proofErr w:type="gramStart"/>
      <w:r>
        <w:rPr>
          <w:rFonts w:hint="eastAsia"/>
        </w:rPr>
        <w:t>体息</w:t>
      </w:r>
      <w:proofErr w:type="gramEnd"/>
      <w:r>
        <w:rPr>
          <w:rFonts w:hint="eastAsia"/>
        </w:rPr>
        <w:t>，做好高考</w:t>
      </w:r>
      <w:r>
        <w:rPr>
          <w:rFonts w:hint="eastAsia"/>
        </w:rPr>
        <w:t>保障</w:t>
      </w:r>
      <w:r>
        <w:rPr>
          <w:rFonts w:hint="eastAsia"/>
        </w:rPr>
        <w:t>工作，社会爱心人士为考生</w:t>
      </w:r>
      <w:r>
        <w:rPr>
          <w:rFonts w:ascii="宋体" w:hAnsi="宋体" w:cs="宋体" w:hint="eastAsia"/>
          <w:color w:val="000000"/>
          <w:szCs w:val="21"/>
          <w:em w:val="dot"/>
        </w:rPr>
        <w:t>保驾护航</w:t>
      </w:r>
      <w:r>
        <w:rPr>
          <w:rFonts w:hint="eastAsia"/>
        </w:rPr>
        <w:t>。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B.</w:t>
      </w:r>
      <w:r>
        <w:rPr>
          <w:rFonts w:hint="eastAsia"/>
        </w:rPr>
        <w:t>贝多芬第五交响曲第一乐章</w:t>
      </w:r>
      <w:r>
        <w:rPr>
          <w:rFonts w:hint="eastAsia"/>
        </w:rPr>
        <w:t>激昂</w:t>
      </w:r>
      <w:r>
        <w:rPr>
          <w:rFonts w:hint="eastAsia"/>
        </w:rPr>
        <w:t>有力，使人</w:t>
      </w:r>
      <w:r>
        <w:rPr>
          <w:rFonts w:ascii="宋体" w:hAnsi="宋体" w:cs="宋体" w:hint="eastAsia"/>
          <w:color w:val="000000"/>
          <w:szCs w:val="21"/>
          <w:em w:val="dot"/>
        </w:rPr>
        <w:t>叹为观止</w:t>
      </w:r>
      <w:r>
        <w:rPr>
          <w:rFonts w:hint="eastAsia"/>
        </w:rPr>
        <w:t>。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C</w:t>
      </w:r>
      <w:r>
        <w:rPr>
          <w:rFonts w:hint="eastAsia"/>
        </w:rPr>
        <w:t>.</w:t>
      </w:r>
      <w:r>
        <w:rPr>
          <w:rFonts w:hint="eastAsia"/>
        </w:rPr>
        <w:t>然</w:t>
      </w:r>
      <w:r>
        <w:rPr>
          <w:rFonts w:hint="eastAsia"/>
        </w:rPr>
        <w:t>而</w:t>
      </w:r>
      <w:r>
        <w:rPr>
          <w:rFonts w:hint="eastAsia"/>
        </w:rPr>
        <w:t>在大多数情况下，即便是他们，也并非</w:t>
      </w:r>
      <w:r>
        <w:rPr>
          <w:rFonts w:ascii="宋体" w:hAnsi="宋体" w:cs="宋体" w:hint="eastAsia"/>
          <w:color w:val="000000"/>
          <w:szCs w:val="21"/>
          <w:em w:val="dot"/>
        </w:rPr>
        <w:t>轻而易举</w:t>
      </w:r>
      <w:r>
        <w:rPr>
          <w:rFonts w:hint="eastAsia"/>
        </w:rPr>
        <w:t>就</w:t>
      </w:r>
      <w:r>
        <w:rPr>
          <w:rFonts w:hint="eastAsia"/>
        </w:rPr>
        <w:t>能获得如此非凡的灵感</w:t>
      </w:r>
      <w:r>
        <w:rPr>
          <w:rFonts w:hint="eastAsia"/>
        </w:rPr>
        <w:t>。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D.</w:t>
      </w:r>
      <w:r>
        <w:rPr>
          <w:rFonts w:hint="eastAsia"/>
        </w:rPr>
        <w:t>我们</w:t>
      </w:r>
      <w:r>
        <w:rPr>
          <w:rFonts w:hint="eastAsia"/>
        </w:rPr>
        <w:t>要</w:t>
      </w:r>
      <w:r>
        <w:rPr>
          <w:rFonts w:hint="eastAsia"/>
        </w:rPr>
        <w:t>以</w:t>
      </w:r>
      <w:r>
        <w:rPr>
          <w:rFonts w:hint="eastAsia"/>
        </w:rPr>
        <w:t>海纳百川</w:t>
      </w:r>
      <w:r>
        <w:rPr>
          <w:rFonts w:hint="eastAsia"/>
        </w:rPr>
        <w:t>的宽广</w:t>
      </w:r>
      <w:r>
        <w:rPr>
          <w:rFonts w:hint="eastAsia"/>
        </w:rPr>
        <w:t>胸怀</w:t>
      </w:r>
      <w:r>
        <w:rPr>
          <w:rFonts w:hint="eastAsia"/>
        </w:rPr>
        <w:t>、</w:t>
      </w:r>
      <w:r>
        <w:rPr>
          <w:rFonts w:ascii="宋体" w:hAnsi="宋体" w:cs="宋体" w:hint="eastAsia"/>
          <w:color w:val="000000"/>
          <w:szCs w:val="21"/>
          <w:em w:val="dot"/>
        </w:rPr>
        <w:t>兼收并蓄</w:t>
      </w:r>
      <w:r>
        <w:rPr>
          <w:rFonts w:hint="eastAsia"/>
        </w:rPr>
        <w:t>的态度</w:t>
      </w:r>
      <w:r>
        <w:rPr>
          <w:rFonts w:hint="eastAsia"/>
        </w:rPr>
        <w:t>汲取</w:t>
      </w:r>
      <w:r>
        <w:rPr>
          <w:rFonts w:hint="eastAsia"/>
        </w:rPr>
        <w:t>其它文明的养分</w:t>
      </w:r>
      <w:r>
        <w:rPr>
          <w:rFonts w:hint="eastAsia"/>
        </w:rPr>
        <w:t>。</w:t>
      </w:r>
    </w:p>
    <w:p w:rsidR="00B23D47" w:rsidRDefault="00F05E00">
      <w:pPr>
        <w:spacing w:line="360" w:lineRule="auto"/>
        <w:jc w:val="left"/>
      </w:pPr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句子有语病的一项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spacing w:line="360" w:lineRule="auto"/>
        <w:ind w:leftChars="200" w:left="630" w:hangingChars="100" w:hanging="210"/>
        <w:jc w:val="left"/>
      </w:pPr>
      <w:r>
        <w:rPr>
          <w:rFonts w:hint="eastAsia"/>
        </w:rPr>
        <w:t>A.</w:t>
      </w:r>
      <w:r>
        <w:rPr>
          <w:rFonts w:hint="eastAsia"/>
        </w:rPr>
        <w:t>各参展企业不仅带</w:t>
      </w:r>
      <w:r>
        <w:rPr>
          <w:rFonts w:hint="eastAsia"/>
        </w:rPr>
        <w:t>来传统</w:t>
      </w:r>
      <w:r>
        <w:rPr>
          <w:rFonts w:hint="eastAsia"/>
        </w:rPr>
        <w:t>风味的</w:t>
      </w:r>
      <w:r>
        <w:rPr>
          <w:rFonts w:hint="eastAsia"/>
        </w:rPr>
        <w:t>猪肉</w:t>
      </w:r>
      <w:r>
        <w:rPr>
          <w:rFonts w:hint="eastAsia"/>
        </w:rPr>
        <w:t>蛋黄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。运有鸡肉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、牛</w:t>
      </w:r>
      <w:r>
        <w:rPr>
          <w:rFonts w:hint="eastAsia"/>
        </w:rPr>
        <w:t>肉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等创新产品</w:t>
      </w:r>
      <w:r>
        <w:rPr>
          <w:rFonts w:hint="eastAsia"/>
        </w:rPr>
        <w:t>，</w:t>
      </w:r>
      <w:r>
        <w:rPr>
          <w:rFonts w:hint="eastAsia"/>
        </w:rPr>
        <w:t>让现场的消费者大饱</w:t>
      </w:r>
      <w:r>
        <w:rPr>
          <w:rFonts w:hint="eastAsia"/>
        </w:rPr>
        <w:t>口</w:t>
      </w:r>
      <w:r>
        <w:rPr>
          <w:rFonts w:hint="eastAsia"/>
        </w:rPr>
        <w:t>福</w:t>
      </w:r>
      <w:r>
        <w:rPr>
          <w:rFonts w:hint="eastAsia"/>
        </w:rPr>
        <w:t>。</w:t>
      </w:r>
    </w:p>
    <w:p w:rsidR="00B23D47" w:rsidRDefault="00F05E00">
      <w:pPr>
        <w:spacing w:line="360" w:lineRule="auto"/>
        <w:ind w:leftChars="200" w:left="630" w:hangingChars="100" w:hanging="210"/>
        <w:jc w:val="left"/>
      </w:pPr>
      <w:r>
        <w:rPr>
          <w:rFonts w:hint="eastAsia"/>
        </w:rPr>
        <w:lastRenderedPageBreak/>
        <w:t>B.</w:t>
      </w:r>
      <w:r>
        <w:rPr>
          <w:rFonts w:hint="eastAsia"/>
        </w:rPr>
        <w:t>中国驻南非大使</w:t>
      </w:r>
      <w:r>
        <w:rPr>
          <w:rFonts w:hint="eastAsia"/>
        </w:rPr>
        <w:t>林松添</w:t>
      </w:r>
      <w:r>
        <w:rPr>
          <w:rFonts w:hint="eastAsia"/>
        </w:rPr>
        <w:t>表示，值此第二届“一带一路”国际合作高峰论坛成功召开之际，</w:t>
      </w:r>
      <w:r>
        <w:rPr>
          <w:rFonts w:hint="eastAsia"/>
        </w:rPr>
        <w:t>举办</w:t>
      </w:r>
      <w:r>
        <w:rPr>
          <w:rFonts w:hint="eastAsia"/>
        </w:rPr>
        <w:t>首批</w:t>
      </w:r>
      <w:r>
        <w:rPr>
          <w:rFonts w:hint="eastAsia"/>
        </w:rPr>
        <w:t>男</w:t>
      </w:r>
      <w:proofErr w:type="gramStart"/>
      <w:r>
        <w:rPr>
          <w:rFonts w:hint="eastAsia"/>
        </w:rPr>
        <w:t>非</w:t>
      </w:r>
      <w:r>
        <w:rPr>
          <w:rFonts w:hint="eastAsia"/>
        </w:rPr>
        <w:t>青年</w:t>
      </w:r>
      <w:proofErr w:type="gramEnd"/>
      <w:r>
        <w:rPr>
          <w:rFonts w:hint="eastAsia"/>
        </w:rPr>
        <w:t>科学家赴华联合研究意义</w:t>
      </w:r>
      <w:r>
        <w:rPr>
          <w:rFonts w:hint="eastAsia"/>
        </w:rPr>
        <w:t>重</w:t>
      </w:r>
      <w:r>
        <w:rPr>
          <w:rFonts w:hint="eastAsia"/>
        </w:rPr>
        <w:t>大</w:t>
      </w:r>
      <w:r>
        <w:rPr>
          <w:rFonts w:hint="eastAsia"/>
        </w:rPr>
        <w:t>。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C.</w:t>
      </w:r>
      <w:r>
        <w:rPr>
          <w:rFonts w:hint="eastAsia"/>
        </w:rPr>
        <w:t>我们中学生如果</w:t>
      </w:r>
      <w:proofErr w:type="gramStart"/>
      <w:r>
        <w:rPr>
          <w:rFonts w:hint="eastAsia"/>
        </w:rPr>
        <w:t>乏</w:t>
      </w:r>
      <w:proofErr w:type="gramEnd"/>
      <w:r>
        <w:rPr>
          <w:rFonts w:hint="eastAsia"/>
        </w:rPr>
        <w:t>创新精神，就不能</w:t>
      </w:r>
      <w:r>
        <w:rPr>
          <w:rFonts w:hint="eastAsia"/>
        </w:rPr>
        <w:t>适应新</w:t>
      </w:r>
      <w:r>
        <w:rPr>
          <w:rFonts w:hint="eastAsia"/>
        </w:rPr>
        <w:t>时代的要求</w:t>
      </w:r>
      <w:r>
        <w:rPr>
          <w:rFonts w:hint="eastAsia"/>
        </w:rPr>
        <w:t>。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D</w:t>
      </w:r>
      <w:r>
        <w:rPr>
          <w:rFonts w:hint="eastAsia"/>
        </w:rPr>
        <w:t>，在球场上</w:t>
      </w:r>
      <w:r>
        <w:rPr>
          <w:rFonts w:hint="eastAsia"/>
        </w:rPr>
        <w:t>攻城拔寨</w:t>
      </w:r>
      <w:r>
        <w:rPr>
          <w:rFonts w:hint="eastAsia"/>
        </w:rPr>
        <w:t>，摘金</w:t>
      </w:r>
      <w:r>
        <w:rPr>
          <w:rFonts w:hint="eastAsia"/>
        </w:rPr>
        <w:t>夺</w:t>
      </w:r>
      <w:r>
        <w:rPr>
          <w:rFonts w:hint="eastAsia"/>
        </w:rPr>
        <w:t>银，为国争光，这是多少足球运动员的梦想</w:t>
      </w:r>
      <w:r>
        <w:rPr>
          <w:rFonts w:hint="eastAsia"/>
        </w:rPr>
        <w:t>呀！</w:t>
      </w:r>
    </w:p>
    <w:p w:rsidR="00B23D47" w:rsidRDefault="00F05E00">
      <w:pPr>
        <w:spacing w:line="360" w:lineRule="auto"/>
        <w:jc w:val="left"/>
      </w:pPr>
      <w:r>
        <w:rPr>
          <w:rFonts w:hint="eastAsia"/>
        </w:rPr>
        <w:t>5.</w:t>
      </w:r>
      <w:r>
        <w:rPr>
          <w:rFonts w:hint="eastAsia"/>
        </w:rPr>
        <w:t>正确使用标点符号的一项（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A.</w:t>
      </w:r>
      <w:r>
        <w:rPr>
          <w:rFonts w:hint="eastAsia"/>
        </w:rPr>
        <w:t>服务贸易发展前景广阔、潜力巨大，我们应该抓住机遇，携手开创“全球服务、互惠共享”的美好未来。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B.</w:t>
      </w:r>
      <w:r>
        <w:rPr>
          <w:rFonts w:hint="eastAsia"/>
        </w:rPr>
        <w:t>一瞬间，她那修长美妙的身体犹如被空气托住了，衬着蓝天白云，酷似敦煌壁画中凌空翔舞的“飞天”。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C.</w:t>
      </w:r>
      <w:r>
        <w:rPr>
          <w:rFonts w:hint="eastAsia"/>
        </w:rPr>
        <w:t>《论语》中有不少语句逐渐演化并固定为成语，如“温故知新”、“不耻下问”、“诲人不倦”、“当仁不让”等。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D.</w:t>
      </w:r>
      <w:r>
        <w:rPr>
          <w:rFonts w:hint="eastAsia"/>
        </w:rPr>
        <w:t>人们常说</w:t>
      </w:r>
      <w:r>
        <w:rPr>
          <w:rFonts w:hint="eastAsia"/>
        </w:rPr>
        <w:t>:</w:t>
      </w:r>
      <w:r>
        <w:rPr>
          <w:rFonts w:hint="eastAsia"/>
        </w:rPr>
        <w:t>希腊有巴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农神庙，埃及有金字塔；罗马有斗兽场，巴黎有圣母院；而东方有圆明园。</w:t>
      </w:r>
    </w:p>
    <w:p w:rsidR="00B23D47" w:rsidRDefault="00F05E00">
      <w:pPr>
        <w:spacing w:line="360" w:lineRule="auto"/>
        <w:jc w:val="left"/>
      </w:pPr>
      <w:r>
        <w:rPr>
          <w:rFonts w:hint="eastAsia"/>
        </w:rPr>
        <w:t>6.</w:t>
      </w:r>
      <w:r>
        <w:rPr>
          <w:rFonts w:hint="eastAsia"/>
        </w:rPr>
        <w:t>内容表述错误的一项（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spacing w:line="360" w:lineRule="auto"/>
        <w:ind w:leftChars="200" w:left="630" w:hangingChars="100" w:hanging="210"/>
        <w:jc w:val="left"/>
      </w:pPr>
      <w:r>
        <w:rPr>
          <w:rFonts w:hint="eastAsia"/>
        </w:rPr>
        <w:t>A.</w:t>
      </w:r>
      <w:r>
        <w:rPr>
          <w:rFonts w:hint="eastAsia"/>
        </w:rPr>
        <w:t>对联从律诗的对偶</w:t>
      </w:r>
      <w:proofErr w:type="gramStart"/>
      <w:r>
        <w:rPr>
          <w:rFonts w:hint="eastAsia"/>
        </w:rPr>
        <w:t>句发展</w:t>
      </w:r>
      <w:proofErr w:type="gramEnd"/>
      <w:r>
        <w:rPr>
          <w:rFonts w:hint="eastAsia"/>
        </w:rPr>
        <w:t>而来，“四面湖山归眼底，万家忧乐到心头”，此联的上联概写岳阳楼自然景观，</w:t>
      </w:r>
      <w:proofErr w:type="gramStart"/>
      <w:r>
        <w:rPr>
          <w:rFonts w:hint="eastAsia"/>
        </w:rPr>
        <w:t>下联暗引《岳阳楼记》</w:t>
      </w:r>
      <w:proofErr w:type="gramEnd"/>
      <w:r>
        <w:rPr>
          <w:rFonts w:hint="eastAsia"/>
        </w:rPr>
        <w:t>中的名句，两两相对，整齐优美。</w:t>
      </w:r>
    </w:p>
    <w:p w:rsidR="00B23D47" w:rsidRDefault="00F05E00">
      <w:pPr>
        <w:spacing w:line="360" w:lineRule="auto"/>
        <w:ind w:leftChars="200" w:left="630" w:hangingChars="100" w:hanging="210"/>
        <w:jc w:val="left"/>
      </w:pPr>
      <w:proofErr w:type="gramStart"/>
      <w:r>
        <w:rPr>
          <w:rFonts w:hint="eastAsia"/>
        </w:rPr>
        <w:t>B.</w:t>
      </w:r>
      <w:r>
        <w:rPr>
          <w:rFonts w:hint="eastAsia"/>
        </w:rPr>
        <w:t>“</w:t>
      </w:r>
      <w:proofErr w:type="gramEnd"/>
      <w:r>
        <w:rPr>
          <w:rFonts w:hint="eastAsia"/>
        </w:rPr>
        <w:t>表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是古代奏章的一种，即臣</w:t>
      </w:r>
      <w:r>
        <w:rPr>
          <w:rFonts w:hint="eastAsia"/>
        </w:rPr>
        <w:t>民向帝王上书言事的一种文体。如《出师表》。</w:t>
      </w:r>
    </w:p>
    <w:p w:rsidR="00B23D47" w:rsidRDefault="00F05E00">
      <w:pPr>
        <w:spacing w:line="360" w:lineRule="auto"/>
        <w:ind w:leftChars="200" w:left="630" w:hangingChars="100" w:hanging="210"/>
        <w:jc w:val="left"/>
      </w:pPr>
      <w:r>
        <w:rPr>
          <w:rFonts w:hint="eastAsia"/>
        </w:rPr>
        <w:t>C.</w:t>
      </w:r>
      <w:r>
        <w:rPr>
          <w:rFonts w:hint="eastAsia"/>
        </w:rPr>
        <w:t>《三国演义》《水許传》《世说新语》《红楼梦》是我国四大古典长篇小说名著。</w:t>
      </w:r>
    </w:p>
    <w:p w:rsidR="00B23D47" w:rsidRDefault="00F05E00">
      <w:pPr>
        <w:spacing w:line="360" w:lineRule="auto"/>
        <w:ind w:leftChars="200" w:left="630" w:hangingChars="100" w:hanging="210"/>
        <w:jc w:val="left"/>
      </w:pPr>
      <w:r>
        <w:rPr>
          <w:rFonts w:hint="eastAsia"/>
        </w:rPr>
        <w:t>D.</w:t>
      </w:r>
      <w:r>
        <w:rPr>
          <w:rFonts w:hint="eastAsia"/>
        </w:rPr>
        <w:t>元曲包括散曲和杂剧。散曲兴起于金，盛行于元，体式与词相近，包括小令、套曲两种，套曲有曲牌名。</w:t>
      </w:r>
    </w:p>
    <w:p w:rsidR="00B23D47" w:rsidRDefault="00F05E00">
      <w:pPr>
        <w:pStyle w:val="a0"/>
        <w:spacing w:line="360" w:lineRule="auto"/>
        <w:ind w:left="0"/>
        <w:jc w:val="left"/>
      </w:pPr>
      <w:r>
        <w:rPr>
          <w:rFonts w:hint="eastAsia"/>
        </w:rPr>
        <w:t>7.</w:t>
      </w:r>
      <w:r>
        <w:rPr>
          <w:rFonts w:hint="eastAsia"/>
        </w:rPr>
        <w:t>名著导读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ascii="宋体" w:hAnsi="宋体" w:hint="eastAsia"/>
          <w:bCs/>
          <w:szCs w:val="21"/>
        </w:rPr>
        <w:t>____________</w:t>
      </w:r>
      <w:r>
        <w:rPr>
          <w:rFonts w:hint="eastAsia"/>
        </w:rPr>
        <w:t>的代表作《简</w:t>
      </w:r>
      <w:r>
        <w:rPr>
          <w:rFonts w:ascii="宋体" w:eastAsia="宋体" w:hAnsi="宋体" w:cs="宋体" w:hint="eastAsia"/>
        </w:rPr>
        <w:t>·</w:t>
      </w:r>
      <w:r>
        <w:rPr>
          <w:rFonts w:hint="eastAsia"/>
        </w:rPr>
        <w:t>爱》成功塑造了一个独特的女性形象。主人公简</w:t>
      </w:r>
      <w:r>
        <w:rPr>
          <w:rFonts w:ascii="宋体" w:eastAsia="宋体" w:hAnsi="宋体" w:cs="宋体" w:hint="eastAsia"/>
        </w:rPr>
        <w:t>·</w:t>
      </w:r>
      <w:r>
        <w:rPr>
          <w:rFonts w:hint="eastAsia"/>
        </w:rPr>
        <w:t>爱虽貌不惊人，矮小瘦弱，却人格独立，内心强大，具有强烈的自尊心和反抗精神。这个人物的出现，改写了英国传统女性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hint="eastAsia"/>
        </w:rPr>
        <w:t>的形象。</w:t>
      </w:r>
    </w:p>
    <w:p w:rsidR="00B23D47" w:rsidRDefault="00F05E00">
      <w:pPr>
        <w:pStyle w:val="a0"/>
        <w:spacing w:line="360" w:lineRule="auto"/>
        <w:ind w:left="0"/>
        <w:jc w:val="left"/>
      </w:pPr>
      <w:r>
        <w:rPr>
          <w:rFonts w:hint="eastAsia"/>
        </w:rPr>
        <w:t>8.</w:t>
      </w:r>
      <w:r>
        <w:rPr>
          <w:rFonts w:hint="eastAsia"/>
        </w:rPr>
        <w:t>默写</w:t>
      </w:r>
      <w:r>
        <w:rPr>
          <w:rFonts w:hint="eastAsia"/>
        </w:rPr>
        <w:t>(10</w:t>
      </w:r>
      <w:r>
        <w:rPr>
          <w:rFonts w:hint="eastAsia"/>
        </w:rPr>
        <w:t>分，每空</w:t>
      </w:r>
      <w:r>
        <w:rPr>
          <w:rFonts w:hint="eastAsia"/>
        </w:rPr>
        <w:t>[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lastRenderedPageBreak/>
        <w:t>(1)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ascii="宋体" w:hAnsi="宋体" w:hint="eastAsia"/>
          <w:bCs/>
          <w:szCs w:val="21"/>
        </w:rPr>
        <w:t>，</w:t>
      </w:r>
      <w:r>
        <w:rPr>
          <w:rFonts w:hint="eastAsia"/>
        </w:rPr>
        <w:t>谁家新燕啄春泥。</w:t>
      </w:r>
      <w:r>
        <w:rPr>
          <w:rFonts w:hint="eastAsia"/>
        </w:rPr>
        <w:t xml:space="preserve">           </w:t>
      </w:r>
      <w:r>
        <w:rPr>
          <w:rFonts w:hint="eastAsia"/>
        </w:rPr>
        <w:t>(</w:t>
      </w:r>
      <w:r>
        <w:rPr>
          <w:rFonts w:hint="eastAsia"/>
        </w:rPr>
        <w:t>白居易《钱塘湖春行》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(2)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ascii="宋体" w:hAnsi="宋体" w:hint="eastAsia"/>
          <w:bCs/>
          <w:szCs w:val="21"/>
        </w:rPr>
        <w:t>，</w:t>
      </w:r>
      <w:r>
        <w:rPr>
          <w:rFonts w:hint="eastAsia"/>
        </w:rPr>
        <w:t>长风浪会有时。</w:t>
      </w:r>
      <w:r>
        <w:rPr>
          <w:rFonts w:hint="eastAsia"/>
        </w:rPr>
        <w:t xml:space="preserve">             </w:t>
      </w:r>
      <w:r>
        <w:rPr>
          <w:rFonts w:hint="eastAsia"/>
        </w:rPr>
        <w:t>(</w:t>
      </w:r>
      <w:r>
        <w:rPr>
          <w:rFonts w:hint="eastAsia"/>
        </w:rPr>
        <w:t>李白《行路难》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(3)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ascii="宋体" w:hAnsi="宋体" w:hint="eastAsia"/>
          <w:bCs/>
          <w:szCs w:val="21"/>
        </w:rPr>
        <w:t>，</w:t>
      </w:r>
      <w:r>
        <w:rPr>
          <w:rFonts w:hint="eastAsia"/>
        </w:rPr>
        <w:t>飞鸟相与还。</w:t>
      </w:r>
      <w:r>
        <w:rPr>
          <w:rFonts w:hint="eastAsia"/>
        </w:rPr>
        <w:t xml:space="preserve">               </w:t>
      </w:r>
      <w:r>
        <w:rPr>
          <w:rFonts w:hint="eastAsia"/>
        </w:rPr>
        <w:t>(</w:t>
      </w:r>
      <w:proofErr w:type="gramStart"/>
      <w:r>
        <w:rPr>
          <w:rFonts w:hint="eastAsia"/>
        </w:rPr>
        <w:t>阳渊明</w:t>
      </w:r>
      <w:proofErr w:type="gramEnd"/>
      <w:r>
        <w:rPr>
          <w:rFonts w:hint="eastAsia"/>
        </w:rPr>
        <w:t>《饮酒</w:t>
      </w:r>
      <w:r>
        <w:rPr>
          <w:rFonts w:hint="eastAsia"/>
        </w:rPr>
        <w:t>(</w:t>
      </w:r>
      <w:r>
        <w:rPr>
          <w:rFonts w:hint="eastAsia"/>
        </w:rPr>
        <w:t>其五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(4)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ascii="宋体" w:hAnsi="宋体" w:hint="eastAsia"/>
          <w:bCs/>
          <w:szCs w:val="21"/>
        </w:rPr>
        <w:t>，</w:t>
      </w:r>
      <w:r>
        <w:rPr>
          <w:rFonts w:hint="eastAsia"/>
        </w:rPr>
        <w:t>一览众山小。</w:t>
      </w:r>
      <w:r>
        <w:rPr>
          <w:rFonts w:hint="eastAsia"/>
        </w:rPr>
        <w:t xml:space="preserve">               </w:t>
      </w:r>
      <w:r>
        <w:rPr>
          <w:rFonts w:hint="eastAsia"/>
        </w:rPr>
        <w:t>(</w:t>
      </w:r>
      <w:r>
        <w:rPr>
          <w:rFonts w:hint="eastAsia"/>
        </w:rPr>
        <w:t>杜甫《望岳》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(5)</w:t>
      </w:r>
      <w:r>
        <w:rPr>
          <w:rFonts w:hint="eastAsia"/>
        </w:rPr>
        <w:t>人</w:t>
      </w:r>
      <w:proofErr w:type="gramStart"/>
      <w:r>
        <w:rPr>
          <w:rFonts w:hint="eastAsia"/>
        </w:rPr>
        <w:t>有恐欢离合</w:t>
      </w:r>
      <w:proofErr w:type="gramEnd"/>
      <w:r>
        <w:rPr>
          <w:rFonts w:hint="eastAsia"/>
        </w:rPr>
        <w:t>,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ascii="宋体" w:hAnsi="宋体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 xml:space="preserve">              </w:t>
      </w:r>
      <w:r>
        <w:rPr>
          <w:rFonts w:hint="eastAsia"/>
        </w:rPr>
        <w:t>(</w:t>
      </w:r>
      <w:r>
        <w:rPr>
          <w:rFonts w:hint="eastAsia"/>
        </w:rPr>
        <w:t>苏轼《水调歌头》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(6)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ascii="宋体" w:hAnsi="宋体" w:hint="eastAsia"/>
          <w:bCs/>
          <w:szCs w:val="21"/>
        </w:rPr>
        <w:t>，</w:t>
      </w:r>
      <w:r>
        <w:rPr>
          <w:rFonts w:hint="eastAsia"/>
        </w:rPr>
        <w:t>佳木秀而繁阴。</w:t>
      </w:r>
      <w:r>
        <w:rPr>
          <w:rFonts w:hint="eastAsia"/>
        </w:rPr>
        <w:t xml:space="preserve">             </w:t>
      </w:r>
      <w:r>
        <w:rPr>
          <w:rFonts w:hint="eastAsia"/>
        </w:rPr>
        <w:t>(</w:t>
      </w:r>
      <w:r>
        <w:rPr>
          <w:rFonts w:hint="eastAsia"/>
        </w:rPr>
        <w:t>欧阳修《醉翁亭记》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(7)</w:t>
      </w:r>
      <w:r>
        <w:rPr>
          <w:rFonts w:hint="eastAsia"/>
        </w:rPr>
        <w:t>苟全性命于乱世，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ascii="宋体" w:hAnsi="宋体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 xml:space="preserve">           </w:t>
      </w:r>
      <w:r>
        <w:rPr>
          <w:rFonts w:hint="eastAsia"/>
        </w:rPr>
        <w:t>(</w:t>
      </w:r>
      <w:r>
        <w:rPr>
          <w:rFonts w:hint="eastAsia"/>
        </w:rPr>
        <w:t>诸葛亮《出师表》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(8)</w:t>
      </w:r>
      <w:r>
        <w:rPr>
          <w:rFonts w:hint="eastAsia"/>
        </w:rPr>
        <w:t>富贵不能淫，贫贱不能移，</w:t>
      </w:r>
      <w:r>
        <w:rPr>
          <w:rFonts w:ascii="宋体" w:hAnsi="宋体" w:hint="eastAsia"/>
          <w:bCs/>
          <w:szCs w:val="21"/>
        </w:rPr>
        <w:t>______________________</w:t>
      </w:r>
      <w:r>
        <w:rPr>
          <w:rFonts w:ascii="宋体" w:hAnsi="宋体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hint="eastAsia"/>
        </w:rPr>
        <w:t>(</w:t>
      </w:r>
      <w:r>
        <w:rPr>
          <w:rFonts w:hint="eastAsia"/>
        </w:rPr>
        <w:t>孟子</w:t>
      </w:r>
      <w:r>
        <w:rPr>
          <w:rFonts w:hint="eastAsia"/>
        </w:rPr>
        <w:t>)</w:t>
      </w:r>
      <w:r>
        <w:rPr>
          <w:rFonts w:hint="eastAsia"/>
        </w:rPr>
        <w:t>二章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)</w:t>
      </w:r>
    </w:p>
    <w:p w:rsidR="00B23D47" w:rsidRDefault="00F05E00">
      <w:pPr>
        <w:spacing w:line="360" w:lineRule="auto"/>
        <w:ind w:firstLineChars="200" w:firstLine="420"/>
        <w:jc w:val="left"/>
      </w:pPr>
      <w:r>
        <w:rPr>
          <w:rFonts w:hint="eastAsia"/>
        </w:rPr>
        <w:t>(9)</w:t>
      </w:r>
      <w:r>
        <w:rPr>
          <w:rFonts w:hint="eastAsia"/>
        </w:rPr>
        <w:t>陆游《游山西村》中</w:t>
      </w:r>
      <w:r>
        <w:rPr>
          <w:rFonts w:ascii="宋体" w:hAnsi="宋体" w:hint="eastAsia"/>
          <w:bCs/>
          <w:szCs w:val="21"/>
        </w:rPr>
        <w:t xml:space="preserve"> ______________________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_________</w:t>
      </w:r>
      <w:r>
        <w:rPr>
          <w:rFonts w:ascii="宋体" w:hAnsi="宋体" w:hint="eastAsia"/>
          <w:bCs/>
          <w:szCs w:val="21"/>
        </w:rPr>
        <w:t>_____________</w:t>
      </w:r>
      <w:r>
        <w:rPr>
          <w:rFonts w:ascii="宋体" w:hAnsi="宋体" w:hint="eastAsia"/>
          <w:bCs/>
          <w:szCs w:val="21"/>
        </w:rPr>
        <w:t>。</w:t>
      </w:r>
      <w:r>
        <w:rPr>
          <w:rFonts w:hint="eastAsia"/>
        </w:rPr>
        <w:t>这一富有哲理的句子启</w:t>
      </w:r>
      <w:r>
        <w:rPr>
          <w:rFonts w:hint="eastAsia"/>
        </w:rPr>
        <w:t xml:space="preserve"> </w:t>
      </w:r>
      <w:r>
        <w:rPr>
          <w:rFonts w:hint="eastAsia"/>
        </w:rPr>
        <w:t>示我们：困境中往往含着希望，磨难里孕育着转机。</w:t>
      </w:r>
    </w:p>
    <w:p w:rsidR="00B23D47" w:rsidRDefault="00F05E00">
      <w:pPr>
        <w:pStyle w:val="a0"/>
        <w:spacing w:line="360" w:lineRule="auto"/>
        <w:ind w:left="0"/>
      </w:pPr>
      <w:r>
        <w:t>二、</w:t>
      </w:r>
      <w:r>
        <w:rPr>
          <w:rFonts w:hint="eastAsia"/>
        </w:rPr>
        <w:t>阅</w:t>
      </w:r>
      <w:r>
        <w:t>读理解</w:t>
      </w:r>
      <w:r>
        <w:rPr>
          <w:rFonts w:hint="eastAsia"/>
        </w:rPr>
        <w:t>（</w:t>
      </w:r>
      <w:r>
        <w:rPr>
          <w:rFonts w:hint="eastAsia"/>
        </w:rPr>
        <w:t>50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（</w:t>
      </w:r>
      <w:r>
        <w:rPr>
          <w:rFonts w:hint="eastAsia"/>
        </w:rPr>
        <w:t>一</w:t>
      </w:r>
      <w:r>
        <w:rPr>
          <w:rFonts w:hint="eastAsia"/>
        </w:rPr>
        <w:t>）</w:t>
      </w:r>
      <w:r>
        <w:t>阅读古</w:t>
      </w:r>
      <w:r>
        <w:rPr>
          <w:rFonts w:hint="eastAsia"/>
        </w:rPr>
        <w:t>诗，</w:t>
      </w:r>
      <w:r>
        <w:t>完成</w:t>
      </w:r>
      <w:r>
        <w:rPr>
          <w:rFonts w:hint="eastAsia"/>
        </w:rPr>
        <w:t>9-10</w:t>
      </w:r>
      <w:r>
        <w:rPr>
          <w:rFonts w:hint="eastAsia"/>
        </w:rPr>
        <w:t>题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/>
        <w:jc w:val="center"/>
      </w:pPr>
      <w:proofErr w:type="gramStart"/>
      <w:r>
        <w:rPr>
          <w:rFonts w:hint="eastAsia"/>
        </w:rPr>
        <w:t>竹</w:t>
      </w:r>
      <w:r>
        <w:t>里馆</w:t>
      </w:r>
      <w:proofErr w:type="gramEnd"/>
      <w:r>
        <w:rPr>
          <w:rFonts w:hint="eastAsia"/>
        </w:rPr>
        <w:t xml:space="preserve">   </w:t>
      </w:r>
      <w:r>
        <w:t>王维</w:t>
      </w:r>
    </w:p>
    <w:p w:rsidR="00B23D47" w:rsidRDefault="00F05E00">
      <w:pPr>
        <w:pStyle w:val="a0"/>
        <w:spacing w:line="360" w:lineRule="auto"/>
        <w:ind w:left="0"/>
        <w:jc w:val="center"/>
      </w:pPr>
      <w:r>
        <w:t>独坐幽篁里，弹琴复长啸。</w:t>
      </w:r>
    </w:p>
    <w:p w:rsidR="00B23D47" w:rsidRDefault="00F05E00">
      <w:pPr>
        <w:pStyle w:val="a0"/>
        <w:spacing w:line="360" w:lineRule="auto"/>
        <w:ind w:left="0"/>
        <w:jc w:val="center"/>
      </w:pPr>
      <w:r>
        <w:t>深林人不知，明月来相照。</w:t>
      </w:r>
    </w:p>
    <w:p w:rsidR="00B23D47" w:rsidRDefault="00F05E00">
      <w:pPr>
        <w:pStyle w:val="a0"/>
        <w:spacing w:line="360" w:lineRule="auto"/>
        <w:ind w:left="0"/>
      </w:pPr>
      <w:r>
        <w:t>9.“</w:t>
      </w:r>
      <w:r>
        <w:t>幽篁</w:t>
      </w:r>
      <w:r>
        <w:t>”“</w:t>
      </w:r>
      <w:r>
        <w:t>深林</w:t>
      </w:r>
      <w:r>
        <w:t>”“</w:t>
      </w:r>
      <w:r>
        <w:t>明月</w:t>
      </w:r>
      <w:r>
        <w:t>”</w:t>
      </w:r>
      <w:r>
        <w:t>这些景物，描绘出了一幅什么图景</w:t>
      </w:r>
      <w:r>
        <w:t>?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 xml:space="preserve">  ___________________________________________________________________________________</w:t>
      </w:r>
    </w:p>
    <w:p w:rsidR="00B23D47" w:rsidRDefault="00F05E00">
      <w:pPr>
        <w:pStyle w:val="a0"/>
        <w:spacing w:line="360" w:lineRule="auto"/>
        <w:ind w:left="0"/>
      </w:pPr>
      <w:r>
        <w:t>10.</w:t>
      </w:r>
      <w:r>
        <w:t>诗人</w:t>
      </w:r>
      <w:r>
        <w:rPr>
          <w:rFonts w:hint="eastAsia"/>
        </w:rPr>
        <w:t>选择</w:t>
      </w:r>
      <w:r>
        <w:t>“</w:t>
      </w:r>
      <w:r>
        <w:t>独坐</w:t>
      </w:r>
      <w:r>
        <w:t>”</w:t>
      </w:r>
      <w:r>
        <w:t>人不知</w:t>
      </w:r>
      <w:proofErr w:type="gramStart"/>
      <w:r>
        <w:t>”</w:t>
      </w:r>
      <w:proofErr w:type="gramEnd"/>
      <w:r>
        <w:t>的</w:t>
      </w:r>
      <w:r>
        <w:rPr>
          <w:rFonts w:hint="eastAsia"/>
        </w:rPr>
        <w:t>隐</w:t>
      </w:r>
      <w:r>
        <w:t>居生活，为什么却不觉得孤独</w:t>
      </w:r>
      <w:r>
        <w:t>?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 xml:space="preserve">  __________________________________________________________________________________</w:t>
      </w:r>
    </w:p>
    <w:p w:rsidR="00B23D47" w:rsidRDefault="00F05E00">
      <w:pPr>
        <w:pStyle w:val="a0"/>
        <w:numPr>
          <w:ilvl w:val="0"/>
          <w:numId w:val="2"/>
        </w:numPr>
        <w:spacing w:line="360" w:lineRule="auto"/>
        <w:ind w:left="0"/>
      </w:pPr>
      <w:r>
        <w:t>阅读文言文选段，回答</w:t>
      </w:r>
      <w:r>
        <w:t>11-14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 w:firstLineChars="200" w:firstLine="420"/>
        <w:jc w:val="right"/>
      </w:pPr>
      <w:r>
        <w:rPr>
          <w:rFonts w:hint="eastAsia"/>
        </w:rPr>
        <w:t>【</w:t>
      </w:r>
      <w:r>
        <w:t>甲】子曰：</w:t>
      </w:r>
      <w:r>
        <w:t>“</w:t>
      </w:r>
      <w:r>
        <w:t>贤哉，回也！</w:t>
      </w:r>
      <w:proofErr w:type="gramStart"/>
      <w:r>
        <w:t>一箪</w:t>
      </w:r>
      <w:proofErr w:type="gramEnd"/>
      <w:r>
        <w:t>食，一瓢饮，在陋巷，人不堪其忧，回也不改其乐。贤哉，回也！</w:t>
      </w:r>
      <w:r>
        <w:t>”</w:t>
      </w:r>
      <w:r>
        <w:lastRenderedPageBreak/>
        <w:t>《雍也》</w:t>
      </w:r>
    </w:p>
    <w:p w:rsidR="00B23D47" w:rsidRDefault="00F05E00">
      <w:pPr>
        <w:pStyle w:val="a0"/>
        <w:spacing w:line="360" w:lineRule="auto"/>
        <w:ind w:left="0" w:firstLineChars="200" w:firstLine="420"/>
      </w:pPr>
      <w:r>
        <w:t>【乙】当余之从师也，负</w:t>
      </w:r>
      <w:proofErr w:type="gramStart"/>
      <w:r>
        <w:t>箧曳屣</w:t>
      </w:r>
      <w:proofErr w:type="gramEnd"/>
      <w:r>
        <w:t>，行深山巨谷中，</w:t>
      </w:r>
      <w:proofErr w:type="gramStart"/>
      <w:r>
        <w:t>穷冬烈风</w:t>
      </w:r>
      <w:proofErr w:type="gramEnd"/>
      <w:r>
        <w:t>，大雪深数尺，</w:t>
      </w:r>
      <w:proofErr w:type="gramStart"/>
      <w:r>
        <w:t>足肤皲裂</w:t>
      </w:r>
      <w:proofErr w:type="gramEnd"/>
      <w:r>
        <w:t>而不知。至舍，四支</w:t>
      </w:r>
      <w:proofErr w:type="gramStart"/>
      <w:r>
        <w:t>僵劲不能动</w:t>
      </w:r>
      <w:proofErr w:type="gramEnd"/>
      <w:r>
        <w:t>，</w:t>
      </w:r>
      <w:proofErr w:type="gramStart"/>
      <w:r>
        <w:t>媵人持汤沃</w:t>
      </w:r>
      <w:proofErr w:type="gramEnd"/>
      <w:r>
        <w:t>灌，以</w:t>
      </w:r>
      <w:proofErr w:type="gramStart"/>
      <w:r>
        <w:t>衾</w:t>
      </w:r>
      <w:proofErr w:type="gramEnd"/>
      <w:r>
        <w:t>拥覆，久而乃</w:t>
      </w:r>
      <w:proofErr w:type="gramStart"/>
      <w:r>
        <w:t>和</w:t>
      </w:r>
      <w:proofErr w:type="gramEnd"/>
      <w:r>
        <w:t>。寓逆旅，主人日再食，无鲜肥滋味之享。同</w:t>
      </w:r>
      <w:proofErr w:type="gramStart"/>
      <w:r>
        <w:t>舍生</w:t>
      </w:r>
      <w:proofErr w:type="gramEnd"/>
      <w:r>
        <w:t>皆被</w:t>
      </w:r>
      <w:proofErr w:type="gramStart"/>
      <w:r>
        <w:t>绮</w:t>
      </w:r>
      <w:proofErr w:type="gramEnd"/>
      <w:r>
        <w:t>绣，</w:t>
      </w:r>
      <w:proofErr w:type="gramStart"/>
      <w:r>
        <w:t>戴朱缨宝</w:t>
      </w:r>
      <w:proofErr w:type="gramEnd"/>
      <w:r>
        <w:t>饰之帽，腰白玉之环，左佩刀，</w:t>
      </w:r>
      <w:proofErr w:type="gramStart"/>
      <w:r>
        <w:t>右备容臭，烨</w:t>
      </w:r>
      <w:proofErr w:type="gramEnd"/>
      <w:r>
        <w:t>然若神人；余则缊袍敝衣处其间，</w:t>
      </w:r>
      <w:proofErr w:type="gramStart"/>
      <w:r>
        <w:t>略无慕艳意</w:t>
      </w:r>
      <w:proofErr w:type="gramEnd"/>
      <w:r>
        <w:t>。以中有足乐者，不知口体之奉</w:t>
      </w:r>
      <w:proofErr w:type="gramStart"/>
      <w:r>
        <w:t>不若人</w:t>
      </w:r>
      <w:proofErr w:type="gramEnd"/>
      <w:r>
        <w:t>也。盖余之勤且</w:t>
      </w:r>
      <w:proofErr w:type="gramStart"/>
      <w:r>
        <w:t>艰若</w:t>
      </w:r>
      <w:proofErr w:type="gramEnd"/>
      <w:r>
        <w:t>此。</w:t>
      </w:r>
    </w:p>
    <w:p w:rsidR="00B23D47" w:rsidRDefault="00F05E00">
      <w:pPr>
        <w:pStyle w:val="a0"/>
        <w:spacing w:line="360" w:lineRule="auto"/>
        <w:ind w:left="0" w:firstLineChars="200" w:firstLine="420"/>
        <w:jc w:val="right"/>
      </w:pPr>
      <w:r>
        <w:rPr>
          <w:rFonts w:hint="eastAsia"/>
        </w:rPr>
        <w:t>（节选《送东阳马生序》）</w:t>
      </w:r>
    </w:p>
    <w:p w:rsidR="00B23D47" w:rsidRDefault="00F05E00">
      <w:pPr>
        <w:pStyle w:val="a0"/>
        <w:numPr>
          <w:ilvl w:val="0"/>
          <w:numId w:val="3"/>
        </w:numPr>
        <w:spacing w:line="360" w:lineRule="auto"/>
        <w:jc w:val="left"/>
      </w:pPr>
      <w:r>
        <w:t>解释加点词的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t>①</w:t>
      </w:r>
      <w:proofErr w:type="gramStart"/>
      <w:r>
        <w:t>一</w:t>
      </w:r>
      <w:r>
        <w:rPr>
          <w:em w:val="dot"/>
        </w:rPr>
        <w:t>箪</w:t>
      </w:r>
      <w:proofErr w:type="gramEnd"/>
      <w:r>
        <w:t>食</w:t>
      </w:r>
      <w:r>
        <w:rPr>
          <w:rFonts w:hint="eastAsia"/>
        </w:rPr>
        <w:t xml:space="preserve">         </w:t>
      </w:r>
      <w:r>
        <w:rPr>
          <w:rFonts w:ascii="宋体" w:hAnsi="宋体" w:hint="eastAsia"/>
          <w:bCs/>
          <w:szCs w:val="21"/>
        </w:rPr>
        <w:t>__________________</w:t>
      </w:r>
      <w:r>
        <w:rPr>
          <w:rFonts w:hint="eastAsia"/>
        </w:rPr>
        <w:t xml:space="preserve">                  </w:t>
      </w:r>
      <w:r>
        <w:t>②</w:t>
      </w:r>
      <w:r>
        <w:t>人不</w:t>
      </w:r>
      <w:r>
        <w:rPr>
          <w:em w:val="dot"/>
        </w:rPr>
        <w:t>堪</w:t>
      </w:r>
      <w:r>
        <w:t>其忧</w:t>
      </w:r>
      <w:r>
        <w:rPr>
          <w:rFonts w:hint="eastAsia"/>
        </w:rPr>
        <w:t xml:space="preserve"> </w:t>
      </w:r>
      <w:r>
        <w:rPr>
          <w:rFonts w:ascii="宋体" w:hAnsi="宋体" w:hint="eastAsia"/>
          <w:bCs/>
          <w:szCs w:val="21"/>
        </w:rPr>
        <w:t>________</w:t>
      </w:r>
      <w:r>
        <w:rPr>
          <w:rFonts w:ascii="宋体" w:hAnsi="宋体" w:hint="eastAsia"/>
          <w:bCs/>
          <w:szCs w:val="21"/>
        </w:rPr>
        <w:t>__________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t>③</w:t>
      </w:r>
      <w:r>
        <w:t>同</w:t>
      </w:r>
      <w:proofErr w:type="gramStart"/>
      <w:r>
        <w:t>舍生</w:t>
      </w:r>
      <w:proofErr w:type="gramEnd"/>
      <w:r>
        <w:t>皆</w:t>
      </w:r>
      <w:r>
        <w:rPr>
          <w:em w:val="dot"/>
        </w:rPr>
        <w:t>被</w:t>
      </w:r>
      <w:proofErr w:type="gramStart"/>
      <w:r>
        <w:t>绮</w:t>
      </w:r>
      <w:proofErr w:type="gramEnd"/>
      <w:r>
        <w:t>绣</w:t>
      </w:r>
      <w:r>
        <w:rPr>
          <w:rFonts w:hint="eastAsia"/>
        </w:rPr>
        <w:t xml:space="preserve"> </w:t>
      </w:r>
      <w:r>
        <w:rPr>
          <w:rFonts w:ascii="宋体" w:hAnsi="宋体" w:hint="eastAsia"/>
          <w:bCs/>
          <w:szCs w:val="21"/>
        </w:rPr>
        <w:t>__________________</w:t>
      </w:r>
      <w:r>
        <w:rPr>
          <w:rFonts w:hint="eastAsia"/>
        </w:rPr>
        <w:t xml:space="preserve">                  </w:t>
      </w:r>
      <w:r>
        <w:t>④</w:t>
      </w:r>
      <w:proofErr w:type="gramStart"/>
      <w:r>
        <w:t>右备容</w:t>
      </w:r>
      <w:r>
        <w:rPr>
          <w:em w:val="dot"/>
        </w:rPr>
        <w:t>臭</w:t>
      </w:r>
      <w:proofErr w:type="gramEnd"/>
      <w:r>
        <w:rPr>
          <w:rFonts w:hint="eastAsia"/>
        </w:rPr>
        <w:t xml:space="preserve">   </w:t>
      </w:r>
      <w:r>
        <w:rPr>
          <w:rFonts w:ascii="宋体" w:hAnsi="宋体" w:hint="eastAsia"/>
          <w:bCs/>
          <w:szCs w:val="21"/>
        </w:rPr>
        <w:t>__________________</w:t>
      </w:r>
    </w:p>
    <w:p w:rsidR="00B23D47" w:rsidRDefault="00F05E00">
      <w:pPr>
        <w:pStyle w:val="a0"/>
        <w:spacing w:line="360" w:lineRule="auto"/>
        <w:jc w:val="left"/>
      </w:pPr>
      <w:r>
        <w:t>12.</w:t>
      </w:r>
      <w:r>
        <w:rPr>
          <w:rFonts w:hint="eastAsia"/>
        </w:rPr>
        <w:t>翻</w:t>
      </w:r>
      <w:r>
        <w:t>译句子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t>寓逆旅，主人日再食，无鲜肥滋味之享。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ascii="宋体" w:hAnsi="宋体" w:hint="eastAsia"/>
          <w:bCs/>
          <w:szCs w:val="21"/>
        </w:rPr>
        <w:t>_______________________________________________________________________________________</w:t>
      </w:r>
    </w:p>
    <w:p w:rsidR="00B23D47" w:rsidRDefault="00F05E00">
      <w:pPr>
        <w:pStyle w:val="a0"/>
        <w:spacing w:line="360" w:lineRule="auto"/>
        <w:jc w:val="left"/>
      </w:pPr>
      <w:r>
        <w:t>13.</w:t>
      </w:r>
      <w:r>
        <w:t>【甲】【乙】两段文字都采用对比写法，这样写的好处是什么</w:t>
      </w:r>
      <w:r>
        <w:t>?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ascii="宋体" w:hAnsi="宋体" w:hint="eastAsia"/>
          <w:bCs/>
          <w:szCs w:val="21"/>
        </w:rPr>
        <w:t>__________________</w:t>
      </w:r>
      <w:r>
        <w:rPr>
          <w:rFonts w:ascii="宋体" w:hAnsi="宋体" w:hint="eastAsia"/>
          <w:bCs/>
          <w:szCs w:val="21"/>
        </w:rPr>
        <w:t>_____________________________________________________________________</w:t>
      </w:r>
    </w:p>
    <w:p w:rsidR="00B23D47" w:rsidRDefault="00B23D47">
      <w:pPr>
        <w:pStyle w:val="a0"/>
        <w:spacing w:line="360" w:lineRule="auto"/>
        <w:jc w:val="left"/>
      </w:pPr>
    </w:p>
    <w:p w:rsidR="00B23D47" w:rsidRDefault="00F05E00">
      <w:pPr>
        <w:pStyle w:val="a0"/>
        <w:numPr>
          <w:ilvl w:val="0"/>
          <w:numId w:val="4"/>
        </w:numPr>
        <w:spacing w:line="360" w:lineRule="auto"/>
        <w:jc w:val="left"/>
      </w:pPr>
      <w:r>
        <w:t>颜回是孔子最为得意的弟子，</w:t>
      </w:r>
      <w:r>
        <w:rPr>
          <w:rFonts w:hint="eastAsia"/>
        </w:rPr>
        <w:t>宋濂</w:t>
      </w:r>
      <w:r>
        <w:t>是元末明初文学家，他们有怎样的人生态度</w:t>
      </w:r>
      <w:r>
        <w:t>?</w:t>
      </w:r>
      <w:r>
        <w:t>从中可以</w:t>
      </w:r>
      <w:proofErr w:type="gramStart"/>
      <w:r>
        <w:t>得到事些启发</w:t>
      </w:r>
      <w:proofErr w:type="gramEnd"/>
      <w:r>
        <w:t>?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ascii="宋体" w:hAnsi="宋体" w:hint="eastAsia"/>
          <w:bCs/>
          <w:szCs w:val="21"/>
        </w:rPr>
        <w:t>_______________________________________________________________________________________</w:t>
      </w:r>
    </w:p>
    <w:p w:rsidR="00B23D47" w:rsidRDefault="00B23D47">
      <w:pPr>
        <w:pStyle w:val="a0"/>
        <w:spacing w:line="360" w:lineRule="auto"/>
        <w:ind w:left="0"/>
        <w:jc w:val="left"/>
      </w:pPr>
    </w:p>
    <w:p w:rsidR="00B23D47" w:rsidRDefault="00F05E00">
      <w:pPr>
        <w:pStyle w:val="a0"/>
        <w:spacing w:line="360" w:lineRule="auto"/>
        <w:jc w:val="left"/>
      </w:pPr>
      <w:r>
        <w:rPr>
          <w:rFonts w:hint="eastAsia"/>
        </w:rPr>
        <w:t>（</w:t>
      </w:r>
      <w:r>
        <w:t>三</w:t>
      </w:r>
      <w:r>
        <w:rPr>
          <w:rFonts w:hint="eastAsia"/>
        </w:rPr>
        <w:t>）</w:t>
      </w:r>
      <w:r>
        <w:t>阅读下面文字，回答</w:t>
      </w:r>
      <w:r>
        <w:t>15-17</w:t>
      </w:r>
      <w:r>
        <w:rPr>
          <w:rFonts w:hint="eastAsia"/>
        </w:rPr>
        <w:t>题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:rsidR="00B23D47" w:rsidRDefault="00F05E00">
      <w:pPr>
        <w:pStyle w:val="a0"/>
        <w:spacing w:line="360" w:lineRule="auto"/>
        <w:ind w:left="0" w:firstLineChars="200" w:firstLine="420"/>
        <w:jc w:val="center"/>
      </w:pPr>
      <w:r>
        <w:t>5G</w:t>
      </w:r>
      <w:r>
        <w:t>知何改变我们的生活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t>5G</w:t>
      </w:r>
      <w:r>
        <w:t>到底能给我们的生活</w:t>
      </w:r>
      <w:r>
        <w:rPr>
          <w:rFonts w:hint="eastAsia"/>
        </w:rPr>
        <w:t>带</w:t>
      </w:r>
      <w:r>
        <w:t>来什么改变</w:t>
      </w:r>
      <w:r>
        <w:t>?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lastRenderedPageBreak/>
        <w:t>中国</w:t>
      </w:r>
      <w:r>
        <w:rPr>
          <w:rFonts w:hint="eastAsia"/>
        </w:rPr>
        <w:t>通讯企业</w:t>
      </w:r>
      <w:r>
        <w:t>协会副会长</w:t>
      </w:r>
      <w:r>
        <w:rPr>
          <w:rFonts w:hint="eastAsia"/>
        </w:rPr>
        <w:t>武锁宁</w:t>
      </w:r>
      <w:r>
        <w:t>多次在公开场合举例</w:t>
      </w:r>
      <w:r>
        <w:rPr>
          <w:rFonts w:hint="eastAsia"/>
        </w:rPr>
        <w:t>回答：“</w:t>
      </w:r>
      <w:r>
        <w:t>一个</w:t>
      </w:r>
      <w:r>
        <w:rPr>
          <w:rFonts w:hint="eastAsia"/>
        </w:rPr>
        <w:t>盲人</w:t>
      </w:r>
      <w:r>
        <w:t>不用</w:t>
      </w:r>
      <w:r>
        <w:rPr>
          <w:rFonts w:hint="eastAsia"/>
        </w:rPr>
        <w:t>盲导犬</w:t>
      </w:r>
      <w:r>
        <w:t>，也可以在</w:t>
      </w:r>
      <w:r>
        <w:t>5G</w:t>
      </w:r>
      <w:r>
        <w:rPr>
          <w:rFonts w:hint="eastAsia"/>
        </w:rPr>
        <w:t>网络遍布</w:t>
      </w:r>
      <w:r>
        <w:t>的世界里安心生活，他可以借助无人驾驶</w:t>
      </w:r>
      <w:r>
        <w:rPr>
          <w:rFonts w:hint="eastAsia"/>
        </w:rPr>
        <w:t>技术</w:t>
      </w:r>
      <w:r>
        <w:t>去任何地方，汽年会自己寻找停车场</w:t>
      </w:r>
      <w:r>
        <w:rPr>
          <w:rFonts w:hint="eastAsia"/>
        </w:rPr>
        <w:t>；</w:t>
      </w:r>
      <w:r>
        <w:t>而在车辆无法进入的小道，他也可以借助物联</w:t>
      </w:r>
      <w:r>
        <w:rPr>
          <w:rFonts w:hint="eastAsia"/>
        </w:rPr>
        <w:t>网</w:t>
      </w:r>
      <w:r>
        <w:t>，</w:t>
      </w:r>
      <w:r>
        <w:rPr>
          <w:rFonts w:hint="eastAsia"/>
        </w:rPr>
        <w:t>躲避障碍物</w:t>
      </w:r>
      <w:r>
        <w:t>。</w:t>
      </w:r>
      <w:r>
        <w:rPr>
          <w:rFonts w:hint="eastAsia"/>
        </w:rPr>
        <w:t>”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和</w:t>
      </w:r>
      <w:r>
        <w:rPr>
          <w:rFonts w:hint="eastAsia"/>
        </w:rPr>
        <w:t>4</w:t>
      </w:r>
      <w:r>
        <w:t>G</w:t>
      </w:r>
      <w:r>
        <w:rPr>
          <w:rFonts w:hint="eastAsia"/>
        </w:rPr>
        <w:t>和相比，</w:t>
      </w:r>
      <w:r>
        <w:t>5G</w:t>
      </w:r>
      <w:r>
        <w:rPr>
          <w:rFonts w:hint="eastAsia"/>
        </w:rPr>
        <w:t>最突出的点就是带宽更宽、速度更快。因此，普通民众在</w:t>
      </w:r>
      <w:r>
        <w:t>5G</w:t>
      </w:r>
      <w:r>
        <w:rPr>
          <w:rFonts w:hint="eastAsia"/>
        </w:rPr>
        <w:t>时代最直观的感受将是飞一般的网速。比如现在我们下载一部高</w:t>
      </w:r>
      <w:proofErr w:type="gramStart"/>
      <w:r>
        <w:rPr>
          <w:rFonts w:hint="eastAsia"/>
        </w:rPr>
        <w:t>清电影</w:t>
      </w:r>
      <w:proofErr w:type="gramEnd"/>
      <w:r>
        <w:rPr>
          <w:rFonts w:hint="eastAsia"/>
        </w:rPr>
        <w:t>需要几分钟，甚至几十分钟；但在</w:t>
      </w:r>
      <w:r>
        <w:rPr>
          <w:rFonts w:hint="eastAsia"/>
        </w:rPr>
        <w:t>5G</w:t>
      </w:r>
      <w:r>
        <w:rPr>
          <w:rFonts w:hint="eastAsia"/>
        </w:rPr>
        <w:t>网络下只需要几秒钟。在通信技术最为基础的通话功能上，</w:t>
      </w:r>
      <w:r>
        <w:rPr>
          <w:rFonts w:hint="eastAsia"/>
        </w:rPr>
        <w:t>5G</w:t>
      </w:r>
      <w:r>
        <w:rPr>
          <w:rFonts w:hint="eastAsia"/>
        </w:rPr>
        <w:t>也将带来令人以想象的改</w:t>
      </w:r>
      <w:r>
        <w:rPr>
          <w:rFonts w:hint="eastAsia"/>
        </w:rPr>
        <w:t>变。你只需戴上一副</w:t>
      </w:r>
      <w:r>
        <w:rPr>
          <w:rFonts w:hint="eastAsia"/>
        </w:rPr>
        <w:t>VR</w:t>
      </w:r>
      <w:r>
        <w:rPr>
          <w:rFonts w:hint="eastAsia"/>
        </w:rPr>
        <w:t>眼镜，拨通朋友的手机号，会有一个全息的三维人像出现，语音通话将变成面对面聊天。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5G</w:t>
      </w:r>
      <w:r>
        <w:rPr>
          <w:rFonts w:hint="eastAsia"/>
        </w:rPr>
        <w:t>速度的提升还将增加物联网的功能，实现人物相连、物</w:t>
      </w:r>
      <w:proofErr w:type="gramStart"/>
      <w:r>
        <w:rPr>
          <w:rFonts w:hint="eastAsia"/>
        </w:rPr>
        <w:t>物</w:t>
      </w:r>
      <w:proofErr w:type="gramEnd"/>
      <w:r>
        <w:rPr>
          <w:rFonts w:hint="eastAsia"/>
        </w:rPr>
        <w:t>相联，代表着人类将进入万物互联的时代。</w:t>
      </w:r>
      <w:r>
        <w:rPr>
          <w:rFonts w:hint="eastAsia"/>
        </w:rPr>
        <w:t>5G</w:t>
      </w:r>
      <w:r>
        <w:rPr>
          <w:rFonts w:hint="eastAsia"/>
        </w:rPr>
        <w:t>物联网时代最典型、最有前景的应用将是无人驾驶，由于网络信号的传输速度更快，时延是可以降低到</w:t>
      </w:r>
      <w:r>
        <w:rPr>
          <w:rFonts w:hint="eastAsia"/>
        </w:rPr>
        <w:t>1</w:t>
      </w:r>
      <w:r>
        <w:rPr>
          <w:rFonts w:hint="eastAsia"/>
        </w:rPr>
        <w:t>毫秒，几乎等于实时反应，从而使得无人气</w:t>
      </w:r>
      <w:proofErr w:type="gramStart"/>
      <w:r>
        <w:rPr>
          <w:rFonts w:hint="eastAsia"/>
        </w:rPr>
        <w:t>驶</w:t>
      </w:r>
      <w:proofErr w:type="gramEnd"/>
      <w:r>
        <w:rPr>
          <w:rFonts w:hint="eastAsia"/>
        </w:rPr>
        <w:t>系统能在史的时间</w:t>
      </w:r>
      <w:proofErr w:type="gramStart"/>
      <w:r>
        <w:rPr>
          <w:rFonts w:hint="eastAsia"/>
        </w:rPr>
        <w:t>内淮确</w:t>
      </w:r>
      <w:proofErr w:type="gramEnd"/>
      <w:r>
        <w:rPr>
          <w:rFonts w:hint="eastAsia"/>
        </w:rPr>
        <w:t>感知通路的情况，做出快速的正确的动作反应。人工一个城市实现了无人驾驶的普及，红红绿灯就不再有用，完全可以取消。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5G</w:t>
      </w:r>
      <w:r>
        <w:rPr>
          <w:rFonts w:hint="eastAsia"/>
        </w:rPr>
        <w:t>也会给医疗领域带来巨大变革，让远程医疗真正成</w:t>
      </w:r>
      <w:r>
        <w:rPr>
          <w:rFonts w:hint="eastAsia"/>
        </w:rPr>
        <w:t>为现实。北京的医生坐在电脑屏幕前，可通过操纵杆为边疆的患者做手术。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在エ业领域，</w:t>
      </w:r>
      <w:r>
        <w:rPr>
          <w:rFonts w:hint="eastAsia"/>
        </w:rPr>
        <w:t>5G</w:t>
      </w:r>
      <w:r>
        <w:rPr>
          <w:rFonts w:hint="eastAsia"/>
        </w:rPr>
        <w:t>也将把自身的网络优势发挥到极致，带动中国传统制造业转型升级，让智能制造演进到更加智能化、智慧化的阶段，从而提升工业互联网的发展水平。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对</w:t>
      </w:r>
      <w:proofErr w:type="gramStart"/>
      <w:r>
        <w:rPr>
          <w:rFonts w:hint="eastAsia"/>
        </w:rPr>
        <w:t>那些春欢宅在</w:t>
      </w:r>
      <w:proofErr w:type="gramEnd"/>
      <w:r>
        <w:rPr>
          <w:rFonts w:hint="eastAsia"/>
        </w:rPr>
        <w:t>家里的人未说，</w:t>
      </w:r>
      <w:r>
        <w:rPr>
          <w:rFonts w:hint="eastAsia"/>
        </w:rPr>
        <w:t>5G</w:t>
      </w:r>
      <w:r>
        <w:rPr>
          <w:rFonts w:hint="eastAsia"/>
        </w:rPr>
        <w:t>将会</w:t>
      </w:r>
      <w:proofErr w:type="gramStart"/>
      <w:r>
        <w:rPr>
          <w:rFonts w:hint="eastAsia"/>
        </w:rPr>
        <w:t>捉供更加</w:t>
      </w:r>
      <w:proofErr w:type="gramEnd"/>
      <w:r>
        <w:rPr>
          <w:rFonts w:hint="eastAsia"/>
        </w:rPr>
        <w:t>便利、舒适的生活。比如，你只需在家戴上</w:t>
      </w:r>
      <w:r>
        <w:rPr>
          <w:rFonts w:hint="eastAsia"/>
        </w:rPr>
        <w:t>VR</w:t>
      </w:r>
      <w:r>
        <w:rPr>
          <w:rFonts w:hint="eastAsia"/>
        </w:rPr>
        <w:t>头盔，足不出户便能通过遍布在各个景区、</w:t>
      </w:r>
      <w:r>
        <w:rPr>
          <w:rFonts w:hint="eastAsia"/>
        </w:rPr>
        <w:t>360</w:t>
      </w:r>
      <w:r>
        <w:rPr>
          <w:rFonts w:hint="eastAsia"/>
        </w:rPr>
        <w:t>度旋转的高清摄像头，与身处当地的游客一样，实时同步欣赏北京颐和园、杭州西湖、四川九寨沟的全景，连在湖里的游鱼都能看到，同样，借助</w:t>
      </w:r>
      <w:r>
        <w:rPr>
          <w:rFonts w:hint="eastAsia"/>
        </w:rPr>
        <w:t>VR</w:t>
      </w:r>
      <w:r>
        <w:rPr>
          <w:rFonts w:hint="eastAsia"/>
        </w:rPr>
        <w:t>头盔或者眼镜，球迷们可在家中的</w:t>
      </w:r>
      <w:r>
        <w:rPr>
          <w:rFonts w:hint="eastAsia"/>
        </w:rPr>
        <w:t>5</w:t>
      </w:r>
      <w:r>
        <w:rPr>
          <w:rFonts w:hint="eastAsia"/>
        </w:rPr>
        <w:t>G</w:t>
      </w:r>
      <w:r>
        <w:rPr>
          <w:rFonts w:hint="eastAsia"/>
        </w:rPr>
        <w:t>网络下实景观看世界杯、奥运会、亚运会各种比赛，效果会会比去了现场更震撼。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这些还只是</w:t>
      </w:r>
      <w:r>
        <w:rPr>
          <w:rFonts w:hint="eastAsia"/>
        </w:rPr>
        <w:t>5G</w:t>
      </w:r>
      <w:r>
        <w:rPr>
          <w:rFonts w:hint="eastAsia"/>
        </w:rPr>
        <w:t>带给我们的一部分改变，并非全部。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近日，工业和信息化部宣布，</w:t>
      </w:r>
      <w:r>
        <w:rPr>
          <w:rFonts w:hint="eastAsia"/>
        </w:rPr>
        <w:t>2019</w:t>
      </w:r>
      <w:r>
        <w:rPr>
          <w:rFonts w:hint="eastAsia"/>
        </w:rPr>
        <w:t>年将成为我国</w:t>
      </w:r>
      <w:r>
        <w:rPr>
          <w:rFonts w:hint="eastAsia"/>
        </w:rPr>
        <w:t>5G</w:t>
      </w:r>
      <w:r>
        <w:rPr>
          <w:rFonts w:hint="eastAsia"/>
        </w:rPr>
        <w:t>元年，意味着</w:t>
      </w:r>
      <w:r>
        <w:rPr>
          <w:rFonts w:hint="eastAsia"/>
        </w:rPr>
        <w:t>5G</w:t>
      </w:r>
      <w:r>
        <w:rPr>
          <w:rFonts w:hint="eastAsia"/>
        </w:rPr>
        <w:t>商用模式已经正式启动，很多与</w:t>
      </w:r>
      <w:r>
        <w:rPr>
          <w:rFonts w:hint="eastAsia"/>
        </w:rPr>
        <w:t>50</w:t>
      </w:r>
      <w:r>
        <w:rPr>
          <w:rFonts w:hint="eastAsia"/>
        </w:rPr>
        <w:t>相关的应用场景将陆续出现。</w:t>
      </w: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15.</w:t>
      </w:r>
      <w:r>
        <w:rPr>
          <w:rFonts w:hint="eastAsia"/>
        </w:rPr>
        <w:t>标题采用设问方式，表达上有什么好处</w:t>
      </w:r>
      <w:r>
        <w:rPr>
          <w:rFonts w:hint="eastAsia"/>
        </w:rPr>
        <w:t>?(3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firstLineChars="100" w:firstLine="210"/>
        <w:jc w:val="left"/>
      </w:pPr>
      <w:r>
        <w:rPr>
          <w:rFonts w:ascii="宋体" w:hAnsi="宋体" w:hint="eastAsia"/>
          <w:bCs/>
          <w:szCs w:val="21"/>
        </w:rPr>
        <w:t>_____________________________________________________________________________________</w:t>
      </w: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16.5G</w:t>
      </w:r>
      <w:r>
        <w:rPr>
          <w:rFonts w:hint="eastAsia"/>
        </w:rPr>
        <w:t>改变我们的生活，表现在哪些方</w:t>
      </w:r>
      <w:r>
        <w:rPr>
          <w:rFonts w:hint="eastAsia"/>
        </w:rPr>
        <w:t>面</w:t>
      </w:r>
      <w:r>
        <w:rPr>
          <w:rFonts w:hint="eastAsia"/>
        </w:rPr>
        <w:t>?</w:t>
      </w:r>
      <w:r>
        <w:rPr>
          <w:rFonts w:hint="eastAsia"/>
        </w:rPr>
        <w:t>请简要归纳。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jc w:val="left"/>
      </w:pPr>
      <w:r>
        <w:rPr>
          <w:rFonts w:ascii="宋体" w:hAnsi="宋体" w:hint="eastAsia"/>
          <w:bCs/>
          <w:szCs w:val="21"/>
        </w:rPr>
        <w:lastRenderedPageBreak/>
        <w:t xml:space="preserve"> ____________________________________________________________________________________</w:t>
      </w:r>
    </w:p>
    <w:p w:rsidR="00B23D47" w:rsidRDefault="00B23D47">
      <w:pPr>
        <w:pStyle w:val="a0"/>
        <w:spacing w:line="360" w:lineRule="auto"/>
        <w:ind w:left="0"/>
      </w:pP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17.</w:t>
      </w:r>
      <w:r>
        <w:rPr>
          <w:rFonts w:hint="eastAsia"/>
        </w:rPr>
        <w:t>你期待</w:t>
      </w:r>
      <w:r>
        <w:rPr>
          <w:rFonts w:hint="eastAsia"/>
        </w:rPr>
        <w:t>5G</w:t>
      </w:r>
      <w:r>
        <w:rPr>
          <w:rFonts w:hint="eastAsia"/>
        </w:rPr>
        <w:t>给青少年学生的学习带来什么样的变化</w:t>
      </w:r>
      <w:r>
        <w:rPr>
          <w:rFonts w:hint="eastAsia"/>
        </w:rPr>
        <w:t>?(3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jc w:val="left"/>
      </w:pPr>
      <w:r>
        <w:rPr>
          <w:rFonts w:ascii="宋体" w:hAnsi="宋体" w:hint="eastAsia"/>
          <w:bCs/>
          <w:szCs w:val="21"/>
        </w:rPr>
        <w:t xml:space="preserve"> ______________________________________________________________________________________</w:t>
      </w:r>
    </w:p>
    <w:p w:rsidR="00B23D47" w:rsidRDefault="00B23D47">
      <w:pPr>
        <w:pStyle w:val="a0"/>
        <w:spacing w:line="360" w:lineRule="auto"/>
        <w:ind w:left="0"/>
      </w:pP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（四）阅读下面文字，回答</w:t>
      </w:r>
      <w:r>
        <w:rPr>
          <w:rFonts w:hint="eastAsia"/>
        </w:rPr>
        <w:t>18-20</w:t>
      </w:r>
      <w:r>
        <w:rPr>
          <w:rFonts w:hint="eastAsia"/>
        </w:rPr>
        <w:t>题</w:t>
      </w:r>
      <w:r>
        <w:rPr>
          <w:rFonts w:hint="eastAsia"/>
        </w:rPr>
        <w:t>(8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“做工好苦呀！”这种叹气的</w:t>
      </w:r>
      <w:r>
        <w:rPr>
          <w:rFonts w:hint="eastAsia"/>
        </w:rPr>
        <w:t>声音，无论何人都会常在口边流露出来。但我要问他：“做工苦，难道不做工就不苦吗？”今日大热天气，我在这里喊破喉咙来讲，诸君扯直耳朵来听，有些人看着我们好苦；反过来，倘若我们去赌钱去吃酒，还不是一样在淘神、费力？难道又不苦？须知苦乐全在主观的心，不在客观的事。人生从出胎的那一秒钟起到绝气的那一秒钟止，除了睡觉以外，总不能把四肢、五官都搁起不用。只要一用，不是淘神，便是费力，劳苦总是免不掉的。会打算盘的人，只有从劳苦中找出快乐来。我想天下第一等苦人，莫过于无业游民，终日闲游浪荡，不知把自己的身子和心摆在哪里才好，</w:t>
      </w:r>
      <w:r>
        <w:rPr>
          <w:rFonts w:hint="eastAsia"/>
        </w:rPr>
        <w:t>他们的日子真难过。第二等苦人，便是厌恶自己本业的人，这件事分明不能不做，却满肚子里不愿意做。不</w:t>
      </w:r>
      <w:proofErr w:type="gramStart"/>
      <w:r>
        <w:rPr>
          <w:rFonts w:hint="eastAsia"/>
        </w:rPr>
        <w:t>愿意做逃得了</w:t>
      </w:r>
      <w:proofErr w:type="gramEnd"/>
      <w:r>
        <w:rPr>
          <w:rFonts w:hint="eastAsia"/>
        </w:rPr>
        <w:t>吗？到底不能。结果还是皱着眉头，哭丧着脸去做。这不是专门自己替自己开玩笑吗？我老实告诉你一句话：“凡职业都是有趣味的，只要你肯继续做下去，趣味自然会发生。”为什么呢？第一，因为凡一件职业，总有许多层累、曲折，倘能身入其中，看它变化、进展的状态，最为亲切有味。第二，因为每一职业之成就，离不了奋斗；一步一步的奋斗前去，从刻苦中将快乐的分量加增。第三，职业性质，常常要和同业的人比较</w:t>
      </w:r>
      <w:proofErr w:type="gramStart"/>
      <w:r>
        <w:rPr>
          <w:rFonts w:hint="eastAsia"/>
        </w:rPr>
        <w:t>骈</w:t>
      </w:r>
      <w:proofErr w:type="gramEnd"/>
      <w:r>
        <w:rPr>
          <w:rFonts w:hint="eastAsia"/>
        </w:rPr>
        <w:t>进，好像赛球一般，因竞胜而</w:t>
      </w:r>
      <w:r>
        <w:rPr>
          <w:rFonts w:hint="eastAsia"/>
        </w:rPr>
        <w:t>得快感。第四，专心做一职业时，把许多游思、妄想杜绝了，省却无限闲烦闷。孔子说：“知之者不如好之者，好之者不如乐之者。”人生能从自己职业中领略出趣味，生活才有价值。孔子自述生平，说道：“其为人也，发愤忘食，乐以忘忧，不知老之将至云尔。”这种生活，真算得人类理想的生活了。</w:t>
      </w:r>
    </w:p>
    <w:p w:rsidR="00B23D47" w:rsidRDefault="00F05E00">
      <w:pPr>
        <w:pStyle w:val="a0"/>
        <w:spacing w:line="360" w:lineRule="auto"/>
        <w:ind w:left="0" w:firstLineChars="200" w:firstLine="420"/>
        <w:jc w:val="right"/>
      </w:pPr>
      <w:r>
        <w:rPr>
          <w:rFonts w:hint="eastAsia"/>
        </w:rPr>
        <w:t>（节选自梁启超《敬业与乐业》）</w:t>
      </w: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18.</w:t>
      </w:r>
      <w:r>
        <w:rPr>
          <w:rFonts w:hint="eastAsia"/>
        </w:rPr>
        <w:t>这是一段演讲辞，文中哪些地方看得出来</w:t>
      </w:r>
      <w:r>
        <w:rPr>
          <w:rFonts w:hint="eastAsia"/>
        </w:rPr>
        <w:t>?(2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>______________________________________________________________________________________</w:t>
      </w: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19.</w:t>
      </w:r>
      <w:r>
        <w:rPr>
          <w:rFonts w:hint="eastAsia"/>
        </w:rPr>
        <w:t>作者告诉我们同以从四个方面</w:t>
      </w:r>
      <w:proofErr w:type="gramStart"/>
      <w:r>
        <w:rPr>
          <w:rFonts w:hint="eastAsia"/>
        </w:rPr>
        <w:t>获得取业的</w:t>
      </w:r>
      <w:proofErr w:type="gramEnd"/>
      <w:r>
        <w:rPr>
          <w:rFonts w:hint="eastAsia"/>
        </w:rPr>
        <w:t>趣味，请分別为</w:t>
      </w:r>
      <w:proofErr w:type="gramStart"/>
      <w:r>
        <w:rPr>
          <w:rFonts w:hint="eastAsia"/>
        </w:rPr>
        <w:t>每方面</w:t>
      </w:r>
      <w:proofErr w:type="gramEnd"/>
      <w:r>
        <w:rPr>
          <w:rFonts w:hint="eastAsia"/>
        </w:rPr>
        <w:t>用一个词语概括。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lastRenderedPageBreak/>
        <w:t>______________________________________________________________________________________</w:t>
      </w: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20.</w:t>
      </w:r>
      <w:r>
        <w:rPr>
          <w:rFonts w:hint="eastAsia"/>
        </w:rPr>
        <w:t>本文已把“乐业”的道理说透，为什么在结尾的地方还要两次引用孔子的话</w:t>
      </w:r>
      <w:r>
        <w:rPr>
          <w:rFonts w:hint="eastAsia"/>
        </w:rPr>
        <w:t>?(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>______________________________________________________________________________________</w:t>
      </w:r>
    </w:p>
    <w:p w:rsidR="00B23D47" w:rsidRDefault="00F05E00">
      <w:pPr>
        <w:pStyle w:val="a0"/>
        <w:spacing w:line="360" w:lineRule="auto"/>
        <w:ind w:left="0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阅读下面文字，回答</w:t>
      </w:r>
      <w:r>
        <w:rPr>
          <w:rFonts w:hint="eastAsia"/>
        </w:rPr>
        <w:t>21-23</w:t>
      </w:r>
      <w:r>
        <w:rPr>
          <w:rFonts w:hint="eastAsia"/>
        </w:rPr>
        <w:t>题</w:t>
      </w:r>
      <w:r>
        <w:rPr>
          <w:rFonts w:hint="eastAsia"/>
        </w:rPr>
        <w:t>(12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  <w:jc w:val="center"/>
      </w:pPr>
      <w:r>
        <w:rPr>
          <w:rFonts w:hint="eastAsia"/>
        </w:rPr>
        <w:t>火车侠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火车侠是我见过的最特别的一个人。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我记得是在高中的某节课上，我正被讲台上的老师念叨得昏昏欲睡，身边一个女生</w:t>
      </w:r>
      <w:proofErr w:type="gramStart"/>
      <w:r>
        <w:rPr>
          <w:rFonts w:hint="eastAsia"/>
        </w:rPr>
        <w:t>悄</w:t>
      </w:r>
      <w:proofErr w:type="gramEnd"/>
      <w:r>
        <w:rPr>
          <w:rFonts w:hint="eastAsia"/>
        </w:rPr>
        <w:t>销地问我</w:t>
      </w:r>
      <w:r>
        <w:rPr>
          <w:rFonts w:hint="eastAsia"/>
        </w:rPr>
        <w:t>:</w:t>
      </w:r>
      <w:r>
        <w:rPr>
          <w:rFonts w:hint="eastAsia"/>
        </w:rPr>
        <w:t>“你知道火车侠吗</w:t>
      </w:r>
      <w:r>
        <w:rPr>
          <w:rFonts w:hint="eastAsia"/>
        </w:rPr>
        <w:t>?</w:t>
      </w:r>
      <w:r>
        <w:rPr>
          <w:rFonts w:hint="eastAsia"/>
        </w:rPr>
        <w:t>”我说</w:t>
      </w:r>
      <w:r>
        <w:rPr>
          <w:rFonts w:hint="eastAsia"/>
        </w:rPr>
        <w:t>:</w:t>
      </w:r>
      <w:r>
        <w:rPr>
          <w:rFonts w:hint="eastAsia"/>
        </w:rPr>
        <w:t>“动画片吗</w:t>
      </w:r>
      <w:r>
        <w:rPr>
          <w:rFonts w:hint="eastAsia"/>
        </w:rPr>
        <w:t>?</w:t>
      </w:r>
      <w:r>
        <w:rPr>
          <w:rFonts w:hint="eastAsia"/>
        </w:rPr>
        <w:t>”她摇摇头</w:t>
      </w:r>
      <w:r>
        <w:rPr>
          <w:rFonts w:hint="eastAsia"/>
        </w:rPr>
        <w:t>:</w:t>
      </w:r>
      <w:r>
        <w:rPr>
          <w:rFonts w:hint="eastAsia"/>
        </w:rPr>
        <w:t>“是我们学校的一个男生。”我一头雾水，她说</w:t>
      </w:r>
      <w:r>
        <w:rPr>
          <w:rFonts w:hint="eastAsia"/>
        </w:rPr>
        <w:t>:</w:t>
      </w:r>
      <w:r>
        <w:rPr>
          <w:rFonts w:hint="eastAsia"/>
        </w:rPr>
        <w:t>“下课我带你去看看。”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于是，那天我目睹了火车侠的真容。在人满</w:t>
      </w:r>
      <w:r>
        <w:rPr>
          <w:rFonts w:hint="eastAsia"/>
        </w:rPr>
        <w:t>为患的操场上，一个瘦弱矮小的男孩，穿着不合身的、土气的藏蓝色粗布上衣，在跑道上旁若无人地奔跑，嘴里不停发出似大车开过时的“呜呜”声。周围聚集了很多像我一样慕名而来的人，大家哄笑，大喊着“火车侠”三个字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据说，火车侠</w:t>
      </w:r>
      <w:proofErr w:type="gramStart"/>
      <w:r>
        <w:rPr>
          <w:rFonts w:hint="eastAsia"/>
        </w:rPr>
        <w:t>第一次晨现他</w:t>
      </w:r>
      <w:proofErr w:type="gramEnd"/>
      <w:r>
        <w:rPr>
          <w:rFonts w:hint="eastAsia"/>
        </w:rPr>
        <w:t>的オ智，是在地理老师的课堂上。地理老师是个学识渊博的老头，上课时经常会提供好些课本以外的知识，那天他照例有点海阔天空，把学生的思绪引向一些偏僻的县级地名。刚要一个接一个，像葡萄一样串连而出。这时，火车侠举手了</w:t>
      </w:r>
      <w:r>
        <w:rPr>
          <w:rFonts w:hint="eastAsia"/>
        </w:rPr>
        <w:t>: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“老师，我知道</w:t>
      </w:r>
      <w:r>
        <w:rPr>
          <w:rFonts w:hint="eastAsia"/>
        </w:rPr>
        <w:t>!</w:t>
      </w:r>
      <w:r>
        <w:rPr>
          <w:rFonts w:hint="eastAsia"/>
        </w:rPr>
        <w:t>“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全场寂静。地理老师沉默了几秒钟，随即大手一挥</w:t>
      </w:r>
      <w:r>
        <w:rPr>
          <w:rFonts w:hint="eastAsia"/>
        </w:rPr>
        <w:t>:</w:t>
      </w:r>
      <w:r>
        <w:rPr>
          <w:rFonts w:hint="eastAsia"/>
        </w:rPr>
        <w:t>“好吧</w:t>
      </w:r>
      <w:r>
        <w:rPr>
          <w:rFonts w:hint="eastAsia"/>
        </w:rPr>
        <w:t>你来代替老夫开火车</w:t>
      </w:r>
      <w:r>
        <w:rPr>
          <w:rFonts w:hint="eastAsia"/>
        </w:rPr>
        <w:t>!</w:t>
      </w:r>
      <w:r>
        <w:rPr>
          <w:rFonts w:hint="eastAsia"/>
        </w:rPr>
        <w:t>老夫正好进站休息一下。”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“呜呜呜…”“一列火车”开上了讲台，所有人都愣住了。火车</w:t>
      </w:r>
      <w:proofErr w:type="gramStart"/>
      <w:r>
        <w:rPr>
          <w:rFonts w:hint="eastAsia"/>
        </w:rPr>
        <w:t>侠开始</w:t>
      </w:r>
      <w:proofErr w:type="gramEnd"/>
      <w:r>
        <w:rPr>
          <w:rFonts w:hint="eastAsia"/>
        </w:rPr>
        <w:t>在黑板上画细细的轨道，他把地理老师所说的县级站点全部画了下来，甚至连站点的间距似乎都是按比例计算出来的。火车侠一举成名。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在同学们好奇又崇敬的追问下，火车侠拿出一本词典那么厚的文件夹，里西夹着一叠粗糙、廉价的练习本，每一页都画满了火车</w:t>
      </w:r>
      <w:r>
        <w:rPr>
          <w:rFonts w:hint="eastAsia"/>
        </w:rPr>
        <w:t>----</w:t>
      </w:r>
      <w:r>
        <w:rPr>
          <w:rFonts w:hint="eastAsia"/>
        </w:rPr>
        <w:t>火车头、车厢、车座、车轮、车轨、操作室、货架</w:t>
      </w:r>
      <w:r>
        <w:rPr>
          <w:rFonts w:hint="eastAsia"/>
        </w:rPr>
        <w:t>-------</w:t>
      </w:r>
      <w:r>
        <w:rPr>
          <w:rFonts w:hint="eastAsia"/>
        </w:rPr>
        <w:t>他告诉同学们，小的时候，母亲带他</w:t>
      </w:r>
      <w:proofErr w:type="gramStart"/>
      <w:r>
        <w:rPr>
          <w:rFonts w:hint="eastAsia"/>
        </w:rPr>
        <w:t>第一次坐火年</w:t>
      </w:r>
      <w:proofErr w:type="gramEnd"/>
      <w:r>
        <w:rPr>
          <w:rFonts w:hint="eastAsia"/>
        </w:rPr>
        <w:t>，从此他念念不忘，连做梦都梦到自己坐火车时的场景。对火车陷入</w:t>
      </w:r>
      <w:r>
        <w:rPr>
          <w:rFonts w:hint="eastAsia"/>
        </w:rPr>
        <w:t>深深的迷恋，于是他开始去记忆中国的铁路图，开始画火车，模仿开火车。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我们每个人都有喜欢的东西，对吧</w:t>
      </w:r>
      <w:r>
        <w:rPr>
          <w:rFonts w:hint="eastAsia"/>
        </w:rPr>
        <w:t>?</w:t>
      </w:r>
      <w:r>
        <w:rPr>
          <w:rFonts w:hint="eastAsia"/>
        </w:rPr>
        <w:t>我喜欢摇滚乐，我哥们儿喜欢</w:t>
      </w:r>
      <w:r>
        <w:rPr>
          <w:rFonts w:hint="eastAsia"/>
        </w:rPr>
        <w:t>NBA</w:t>
      </w:r>
      <w:r>
        <w:rPr>
          <w:rFonts w:hint="eastAsia"/>
        </w:rPr>
        <w:t>，坐在我后面的姑娘纯文学……</w:t>
      </w:r>
      <w:r>
        <w:rPr>
          <w:rFonts w:hint="eastAsia"/>
        </w:rPr>
        <w:lastRenderedPageBreak/>
        <w:t>可我至今没见过任何人，像火车</w:t>
      </w:r>
      <w:proofErr w:type="gramStart"/>
      <w:r>
        <w:rPr>
          <w:rFonts w:hint="eastAsia"/>
        </w:rPr>
        <w:t>侠喜欢火</w:t>
      </w:r>
      <w:proofErr w:type="gramEnd"/>
      <w:r>
        <w:rPr>
          <w:rFonts w:hint="eastAsia"/>
        </w:rPr>
        <w:t>年那样，那么痴迷，那么执着。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多年以后我工作了，有一次和同事吃午饭，大家聊起了各自学生时代的故事，我给他们讲了火车侠的故事。也是在那天晚上，夜深人静，我打开电脑，试图搜索一些与火车</w:t>
      </w:r>
      <w:proofErr w:type="gramStart"/>
      <w:r>
        <w:rPr>
          <w:rFonts w:hint="eastAsia"/>
        </w:rPr>
        <w:t>侠相关</w:t>
      </w:r>
      <w:proofErr w:type="gramEnd"/>
      <w:r>
        <w:rPr>
          <w:rFonts w:hint="eastAsia"/>
        </w:rPr>
        <w:t>的信息。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我还真的找到了</w:t>
      </w:r>
      <w:r>
        <w:rPr>
          <w:rFonts w:hint="eastAsia"/>
        </w:rPr>
        <w:t>!</w:t>
      </w:r>
      <w:r>
        <w:rPr>
          <w:rFonts w:hint="eastAsia"/>
        </w:rPr>
        <w:t>在留言栏看到根多帖子、不只我一个人，根多人都还记得他，我甚至找到了火车侠自己发的照片</w:t>
      </w:r>
      <w:r>
        <w:rPr>
          <w:rFonts w:hint="eastAsia"/>
        </w:rPr>
        <w:t>:</w:t>
      </w:r>
      <w:r>
        <w:rPr>
          <w:rFonts w:hint="eastAsia"/>
        </w:rPr>
        <w:t>还是那么瘦，却精神</w:t>
      </w:r>
      <w:r>
        <w:rPr>
          <w:rFonts w:hint="eastAsia"/>
        </w:rPr>
        <w:t>了不少，穿着一身制服站在一列火车前。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他现在是一名真正的火车司机。</w:t>
      </w:r>
    </w:p>
    <w:p w:rsidR="00B23D47" w:rsidRDefault="00F05E00">
      <w:pPr>
        <w:pStyle w:val="a0"/>
        <w:spacing w:line="360" w:lineRule="auto"/>
        <w:ind w:left="0" w:firstLineChars="200" w:firstLine="420"/>
        <w:jc w:val="right"/>
      </w:pPr>
      <w:r>
        <w:rPr>
          <w:rFonts w:hint="eastAsia"/>
        </w:rPr>
        <w:t>(</w:t>
      </w:r>
      <w:r>
        <w:rPr>
          <w:rFonts w:hint="eastAsia"/>
        </w:rPr>
        <w:t>选自《微型小说选刊》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07</w:t>
      </w:r>
      <w:r>
        <w:rPr>
          <w:rFonts w:hint="eastAsia"/>
        </w:rPr>
        <w:t>期，作者夏阳。有改动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jc w:val="left"/>
      </w:pPr>
      <w:r>
        <w:rPr>
          <w:rFonts w:hint="eastAsia"/>
        </w:rPr>
        <w:t>21.</w:t>
      </w:r>
      <w:r>
        <w:rPr>
          <w:rFonts w:hint="eastAsia"/>
        </w:rPr>
        <w:t>“火车侠”对火车的痴迷和执着。具体表现在哪些地方</w:t>
      </w:r>
      <w:r>
        <w:rPr>
          <w:rFonts w:hint="eastAsia"/>
        </w:rPr>
        <w:t>?(3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 xml:space="preserve">      ______________________________________________________________________________</w:t>
      </w:r>
    </w:p>
    <w:p w:rsidR="00B23D47" w:rsidRDefault="00F05E00">
      <w:pPr>
        <w:pStyle w:val="a0"/>
        <w:spacing w:line="360" w:lineRule="auto"/>
        <w:jc w:val="left"/>
      </w:pPr>
      <w:r>
        <w:rPr>
          <w:rFonts w:hint="eastAsia"/>
        </w:rPr>
        <w:t>22.</w:t>
      </w:r>
      <w:r>
        <w:rPr>
          <w:rFonts w:hint="eastAsia"/>
        </w:rPr>
        <w:t>“我”和地理老师在本文起什么作用</w:t>
      </w:r>
      <w:r>
        <w:rPr>
          <w:rFonts w:hint="eastAsia"/>
        </w:rPr>
        <w:t>?(5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 xml:space="preserve">    _________________________________________________________________________________</w:t>
      </w:r>
    </w:p>
    <w:p w:rsidR="00B23D47" w:rsidRDefault="00F05E00">
      <w:pPr>
        <w:pStyle w:val="a0"/>
        <w:spacing w:line="360" w:lineRule="auto"/>
        <w:jc w:val="left"/>
      </w:pPr>
      <w:r>
        <w:rPr>
          <w:rFonts w:hint="eastAsia"/>
        </w:rPr>
        <w:t>2</w:t>
      </w:r>
      <w:r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“最特别”的人，后来“是一名真正的火车司机”。你从中获得怎样的人生启示</w:t>
      </w:r>
      <w:r>
        <w:rPr>
          <w:rFonts w:hint="eastAsia"/>
        </w:rPr>
        <w:t>?(4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 xml:space="preserve">    ___________________________________________________________________________________</w:t>
      </w:r>
    </w:p>
    <w:p w:rsidR="00B23D47" w:rsidRDefault="00B23D47">
      <w:pPr>
        <w:pStyle w:val="a0"/>
        <w:spacing w:line="360" w:lineRule="auto"/>
        <w:ind w:left="0" w:firstLineChars="200" w:firstLine="422"/>
        <w:jc w:val="left"/>
        <w:rPr>
          <w:b/>
          <w:bCs/>
        </w:rPr>
      </w:pPr>
    </w:p>
    <w:p w:rsidR="00B23D47" w:rsidRDefault="00F05E00">
      <w:pPr>
        <w:pStyle w:val="a0"/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三、综合性学习</w:t>
      </w:r>
      <w:r>
        <w:rPr>
          <w:rFonts w:hint="eastAsia"/>
          <w:b/>
          <w:bCs/>
        </w:rPr>
        <w:t>(10</w:t>
      </w:r>
      <w:r>
        <w:rPr>
          <w:rFonts w:hint="eastAsia"/>
          <w:b/>
          <w:bCs/>
        </w:rPr>
        <w:t>分</w:t>
      </w:r>
      <w:r>
        <w:rPr>
          <w:rFonts w:hint="eastAsia"/>
          <w:b/>
          <w:bCs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假如由你筹划和布置一间教室大小的“语文活动宝”。</w:t>
      </w:r>
      <w:r>
        <w:rPr>
          <w:rFonts w:hint="eastAsia"/>
        </w:rPr>
        <w:t>请认真思考如何布置。</w:t>
      </w:r>
    </w:p>
    <w:p w:rsidR="00B23D47" w:rsidRDefault="00F05E00">
      <w:pPr>
        <w:pStyle w:val="a0"/>
        <w:spacing w:line="360" w:lineRule="auto"/>
        <w:ind w:leftChars="57" w:left="330" w:hangingChars="100" w:hanging="210"/>
        <w:jc w:val="left"/>
      </w:pPr>
      <w:r>
        <w:rPr>
          <w:rFonts w:hint="eastAsia"/>
        </w:rPr>
        <w:t>24.</w:t>
      </w:r>
      <w:r>
        <w:rPr>
          <w:rFonts w:hint="eastAsia"/>
        </w:rPr>
        <w:t>从电子设备到桌椅书架、图书资料之类的摆设安放等等，拟出一份简明概要、具体可行的室内布置计划。</w:t>
      </w:r>
      <w:r>
        <w:rPr>
          <w:rFonts w:hint="eastAsia"/>
        </w:rPr>
        <w:t>(60</w:t>
      </w:r>
      <w:r>
        <w:rPr>
          <w:rFonts w:hint="eastAsia"/>
        </w:rPr>
        <w:t>字以内</w:t>
      </w:r>
      <w:r>
        <w:rPr>
          <w:rFonts w:hint="eastAsia"/>
        </w:rPr>
        <w:t>)(6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 xml:space="preserve">   ____________________________________________________________________________________</w:t>
      </w:r>
    </w:p>
    <w:p w:rsidR="00B23D47" w:rsidRDefault="00F05E00">
      <w:pPr>
        <w:pStyle w:val="a0"/>
        <w:spacing w:line="360" w:lineRule="auto"/>
        <w:jc w:val="left"/>
      </w:pPr>
      <w:r>
        <w:rPr>
          <w:rFonts w:hint="eastAsia"/>
        </w:rPr>
        <w:t>25.</w:t>
      </w:r>
      <w:r>
        <w:rPr>
          <w:rFonts w:hint="eastAsia"/>
        </w:rPr>
        <w:t>化用或改写名言、诗句、歌词、俗语、广告词等，拟写一句宣传语，供开放之日使用。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(20</w:t>
      </w:r>
      <w:r>
        <w:rPr>
          <w:rFonts w:hint="eastAsia"/>
        </w:rPr>
        <w:t>字以内</w:t>
      </w:r>
      <w:r>
        <w:rPr>
          <w:rFonts w:hint="eastAsia"/>
        </w:rPr>
        <w:t>)(4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23D47" w:rsidRDefault="00F05E00">
      <w:pPr>
        <w:pStyle w:val="a0"/>
        <w:spacing w:line="360" w:lineRule="auto"/>
        <w:ind w:left="0"/>
      </w:pPr>
      <w:r>
        <w:rPr>
          <w:rFonts w:ascii="宋体" w:hAnsi="宋体" w:hint="eastAsia"/>
          <w:bCs/>
          <w:szCs w:val="21"/>
        </w:rPr>
        <w:t xml:space="preserve">   _______________________________________</w:t>
      </w:r>
      <w:r>
        <w:rPr>
          <w:rFonts w:ascii="宋体" w:hAnsi="宋体" w:hint="eastAsia"/>
          <w:bCs/>
          <w:szCs w:val="21"/>
        </w:rPr>
        <w:t>____________________________________________</w:t>
      </w:r>
    </w:p>
    <w:p w:rsidR="00B23D47" w:rsidRDefault="00F05E00">
      <w:pPr>
        <w:pStyle w:val="a0"/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>四、写作</w:t>
      </w:r>
      <w:r>
        <w:rPr>
          <w:rFonts w:hint="eastAsia"/>
          <w:b/>
          <w:bCs/>
        </w:rPr>
        <w:t>(60</w:t>
      </w:r>
      <w:r>
        <w:rPr>
          <w:rFonts w:hint="eastAsia"/>
          <w:b/>
          <w:bCs/>
        </w:rPr>
        <w:t>分</w:t>
      </w:r>
      <w:r>
        <w:rPr>
          <w:rFonts w:hint="eastAsia"/>
          <w:b/>
          <w:bCs/>
        </w:rPr>
        <w:t>)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26.</w:t>
      </w:r>
      <w:r>
        <w:rPr>
          <w:rFonts w:hint="eastAsia"/>
        </w:rPr>
        <w:t>课</w:t>
      </w:r>
      <w:r>
        <w:rPr>
          <w:rFonts w:hint="eastAsia"/>
        </w:rPr>
        <w:t>(</w:t>
      </w:r>
      <w:r>
        <w:rPr>
          <w:rFonts w:hint="eastAsia"/>
        </w:rPr>
        <w:t>科</w:t>
      </w:r>
      <w:r>
        <w:rPr>
          <w:rFonts w:hint="eastAsia"/>
        </w:rPr>
        <w:t>)</w:t>
      </w:r>
      <w:r>
        <w:rPr>
          <w:rFonts w:hint="eastAsia"/>
        </w:rPr>
        <w:t>代表是老师与同学沟通的桥梁。课</w:t>
      </w:r>
      <w:r>
        <w:rPr>
          <w:rFonts w:hint="eastAsia"/>
        </w:rPr>
        <w:t>(</w:t>
      </w:r>
      <w:r>
        <w:rPr>
          <w:rFonts w:hint="eastAsia"/>
        </w:rPr>
        <w:t>科</w:t>
      </w:r>
      <w:r>
        <w:rPr>
          <w:rFonts w:hint="eastAsia"/>
        </w:rPr>
        <w:t>)</w:t>
      </w:r>
      <w:r>
        <w:rPr>
          <w:rFonts w:hint="eastAsia"/>
        </w:rPr>
        <w:t>代表帮助老师布置学习任务，检查学习作业，有时还要担任小老师的角色。他们与同学的交往频繁，难免友生争执和摩擦。喜欢时，就走得近；不喜欢时，又有意疏远…于是，多少有趣、开心、误解、尴尬甚至烦恼在大家之间发生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请以《我和课</w:t>
      </w:r>
      <w:r>
        <w:rPr>
          <w:rFonts w:hint="eastAsia"/>
        </w:rPr>
        <w:t>(</w:t>
      </w:r>
      <w:r>
        <w:rPr>
          <w:rFonts w:hint="eastAsia"/>
        </w:rPr>
        <w:t>科</w:t>
      </w:r>
      <w:r>
        <w:rPr>
          <w:rFonts w:hint="eastAsia"/>
        </w:rPr>
        <w:t>)</w:t>
      </w:r>
      <w:r>
        <w:rPr>
          <w:rFonts w:hint="eastAsia"/>
        </w:rPr>
        <w:t>代表的那些事》为题，选定一门学科，将题目补充完整后，写一篇不少于</w:t>
      </w:r>
      <w:r>
        <w:rPr>
          <w:rFonts w:hint="eastAsia"/>
        </w:rPr>
        <w:t>500</w:t>
      </w:r>
      <w:r>
        <w:rPr>
          <w:rFonts w:hint="eastAsia"/>
        </w:rPr>
        <w:t>字的作文。</w:t>
      </w:r>
      <w:proofErr w:type="gramStart"/>
      <w:r>
        <w:rPr>
          <w:rFonts w:hint="eastAsia"/>
        </w:rPr>
        <w:t>称课代表</w:t>
      </w:r>
      <w:proofErr w:type="gramEnd"/>
      <w:r>
        <w:rPr>
          <w:rFonts w:hint="eastAsia"/>
        </w:rPr>
        <w:t>还是科代表，可依自己的习惯。</w:t>
      </w:r>
    </w:p>
    <w:p w:rsidR="00B23D47" w:rsidRDefault="00F05E00">
      <w:pPr>
        <w:pStyle w:val="a0"/>
        <w:spacing w:line="360" w:lineRule="auto"/>
        <w:ind w:left="0" w:firstLineChars="200" w:firstLine="420"/>
        <w:jc w:val="left"/>
      </w:pPr>
      <w:r>
        <w:rPr>
          <w:rFonts w:hint="eastAsia"/>
        </w:rPr>
        <w:t>要求</w:t>
      </w:r>
      <w:r>
        <w:rPr>
          <w:rFonts w:hint="eastAsia"/>
        </w:rPr>
        <w:t>:</w:t>
      </w:r>
      <w:r>
        <w:rPr>
          <w:rFonts w:hint="eastAsia"/>
        </w:rPr>
        <w:t>具体</w:t>
      </w:r>
      <w:r>
        <w:rPr>
          <w:rFonts w:hint="eastAsia"/>
        </w:rPr>
        <w:t>明确，文从字顺。不得出现真实的地名、人名、校名</w:t>
      </w:r>
    </w:p>
    <w:p w:rsidR="00B23D47" w:rsidRDefault="00B23D47">
      <w:pPr>
        <w:pStyle w:val="a0"/>
        <w:spacing w:line="360" w:lineRule="auto"/>
        <w:ind w:left="0" w:firstLineChars="200" w:firstLine="420"/>
        <w:jc w:val="left"/>
      </w:pPr>
    </w:p>
    <w:p w:rsidR="00B23D47" w:rsidRDefault="00B23D47">
      <w:pPr>
        <w:pStyle w:val="a0"/>
        <w:spacing w:line="360" w:lineRule="auto"/>
        <w:ind w:left="0" w:firstLineChars="200" w:firstLine="420"/>
        <w:jc w:val="left"/>
      </w:pPr>
    </w:p>
    <w:sectPr w:rsidR="00B23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00" w:rsidRDefault="00F05E00">
      <w:pPr>
        <w:spacing w:after="0" w:line="240" w:lineRule="auto"/>
      </w:pPr>
      <w:r>
        <w:separator/>
      </w:r>
    </w:p>
  </w:endnote>
  <w:endnote w:type="continuationSeparator" w:id="0">
    <w:p w:rsidR="00F05E00" w:rsidRDefault="00F0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96" w:rsidRDefault="00EC2A9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D47" w:rsidRPr="00EC2A96" w:rsidRDefault="00B23D47" w:rsidP="00EC2A9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96" w:rsidRDefault="00EC2A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00" w:rsidRDefault="00F05E00">
      <w:pPr>
        <w:spacing w:after="0" w:line="240" w:lineRule="auto"/>
      </w:pPr>
      <w:r>
        <w:separator/>
      </w:r>
    </w:p>
  </w:footnote>
  <w:footnote w:type="continuationSeparator" w:id="0">
    <w:p w:rsidR="00F05E00" w:rsidRDefault="00F0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96" w:rsidRDefault="00EC2A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D47" w:rsidRPr="00EC2A96" w:rsidRDefault="00B23D47" w:rsidP="00EC2A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96" w:rsidRDefault="00EC2A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E6C3D01"/>
    <w:multiLevelType w:val="singleLevel"/>
    <w:tmpl w:val="FE6C3D01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6E1908"/>
    <w:multiLevelType w:val="singleLevel"/>
    <w:tmpl w:val="166E1908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1E9C236C"/>
    <w:multiLevelType w:val="singleLevel"/>
    <w:tmpl w:val="1E9C23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748A2C6"/>
    <w:multiLevelType w:val="singleLevel"/>
    <w:tmpl w:val="2748A2C6"/>
    <w:lvl w:ilvl="0">
      <w:start w:val="1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47"/>
    <w:rsid w:val="00B23D47"/>
    <w:rsid w:val="00EC2A96"/>
    <w:rsid w:val="00F0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left="120"/>
    </w:pPr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2019-07-04T01:13:00Z</dcterms:created>
  <dcterms:modified xsi:type="dcterms:W3CDTF">2019-07-04T01:14:00Z</dcterms:modified>
</cp:coreProperties>
</file>