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5E" w:rsidRPr="00DD2D5E" w:rsidRDefault="00DD2D5E" w:rsidP="00DD2D5E">
      <w:pPr>
        <w:jc w:val="center"/>
        <w:rPr>
          <w:rFonts w:hint="eastAsia"/>
          <w:szCs w:val="21"/>
        </w:rPr>
      </w:pPr>
      <w:r w:rsidRPr="00DD2D5E">
        <w:rPr>
          <w:rFonts w:hint="eastAsia"/>
          <w:szCs w:val="21"/>
        </w:rPr>
        <w:t>2017</w:t>
      </w:r>
      <w:r w:rsidRPr="00DD2D5E">
        <w:rPr>
          <w:rFonts w:hint="eastAsia"/>
          <w:szCs w:val="21"/>
        </w:rPr>
        <w:t>年</w:t>
      </w:r>
      <w:bookmarkStart w:id="0" w:name="_GoBack"/>
      <w:r w:rsidR="002C2E98">
        <w:rPr>
          <w:rFonts w:hint="eastAsia"/>
          <w:szCs w:val="21"/>
        </w:rPr>
        <w:t>湖北省</w:t>
      </w:r>
      <w:r w:rsidRPr="00DD2D5E">
        <w:rPr>
          <w:rFonts w:hint="eastAsia"/>
          <w:szCs w:val="21"/>
        </w:rPr>
        <w:t>武汉市</w:t>
      </w:r>
      <w:bookmarkEnd w:id="0"/>
      <w:r w:rsidRPr="00DD2D5E">
        <w:rPr>
          <w:rFonts w:hint="eastAsia"/>
          <w:szCs w:val="21"/>
        </w:rPr>
        <w:t>初中毕业生学业考试</w:t>
      </w:r>
    </w:p>
    <w:p w:rsidR="00DD2D5E" w:rsidRPr="00DD2D5E" w:rsidRDefault="00DD2D5E" w:rsidP="00DD2D5E">
      <w:pPr>
        <w:jc w:val="center"/>
        <w:rPr>
          <w:rFonts w:hint="eastAsia"/>
          <w:szCs w:val="21"/>
        </w:rPr>
      </w:pPr>
      <w:r w:rsidRPr="00DD2D5E">
        <w:rPr>
          <w:rFonts w:hint="eastAsia"/>
          <w:szCs w:val="21"/>
        </w:rPr>
        <w:t>语文试卷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第Ⅰ卷（选择题</w:t>
      </w:r>
      <w:r w:rsidRPr="00DD2D5E">
        <w:rPr>
          <w:rFonts w:hint="eastAsia"/>
          <w:szCs w:val="21"/>
        </w:rPr>
        <w:t xml:space="preserve">  </w:t>
      </w:r>
      <w:r w:rsidRPr="00DD2D5E">
        <w:rPr>
          <w:rFonts w:hint="eastAsia"/>
          <w:szCs w:val="21"/>
        </w:rPr>
        <w:t>共</w:t>
      </w:r>
      <w:r w:rsidRPr="00DD2D5E">
        <w:rPr>
          <w:rFonts w:hint="eastAsia"/>
          <w:szCs w:val="21"/>
        </w:rPr>
        <w:t>30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一、（共</w:t>
      </w:r>
      <w:r w:rsidRPr="00DD2D5E">
        <w:rPr>
          <w:rFonts w:hint="eastAsia"/>
          <w:szCs w:val="21"/>
        </w:rPr>
        <w:t>12</w:t>
      </w:r>
      <w:r w:rsidRPr="00DD2D5E">
        <w:rPr>
          <w:rFonts w:hint="eastAsia"/>
          <w:szCs w:val="21"/>
        </w:rPr>
        <w:t>分，每小题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</w:t>
      </w:r>
      <w:r w:rsidRPr="00DD2D5E">
        <w:rPr>
          <w:rFonts w:hint="eastAsia"/>
          <w:szCs w:val="21"/>
        </w:rPr>
        <w:t>．下列各组词语中加点字的书写或注音有误的一组是（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．愧怍（</w:t>
      </w:r>
      <w:proofErr w:type="spellStart"/>
      <w:r w:rsidRPr="00DD2D5E">
        <w:rPr>
          <w:rFonts w:hint="eastAsia"/>
          <w:szCs w:val="21"/>
        </w:rPr>
        <w:t>zu</w:t>
      </w:r>
      <w:proofErr w:type="spellEnd"/>
      <w:r w:rsidRPr="00DD2D5E">
        <w:rPr>
          <w:rFonts w:hint="eastAsia"/>
          <w:szCs w:val="21"/>
        </w:rPr>
        <w:t>ò）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魁梧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吹毛求疵</w:t>
      </w:r>
      <w:r w:rsidRPr="00DD2D5E">
        <w:rPr>
          <w:rFonts w:hint="eastAsia"/>
          <w:szCs w:val="21"/>
        </w:rPr>
        <w:t>(c</w:t>
      </w:r>
      <w:r w:rsidRPr="00DD2D5E">
        <w:rPr>
          <w:rFonts w:hint="eastAsia"/>
          <w:szCs w:val="21"/>
        </w:rPr>
        <w:t>ī</w:t>
      </w:r>
      <w:r w:rsidRPr="00DD2D5E">
        <w:rPr>
          <w:rFonts w:hint="eastAsia"/>
          <w:szCs w:val="21"/>
        </w:rPr>
        <w:t xml:space="preserve">)        </w:t>
      </w:r>
      <w:r w:rsidRPr="00DD2D5E">
        <w:rPr>
          <w:rFonts w:hint="eastAsia"/>
          <w:szCs w:val="21"/>
        </w:rPr>
        <w:t>钟灵毓秀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．狡黠（</w:t>
      </w:r>
      <w:r w:rsidRPr="00DD2D5E">
        <w:rPr>
          <w:rFonts w:hint="eastAsia"/>
          <w:szCs w:val="21"/>
        </w:rPr>
        <w:t>xi</w:t>
      </w:r>
      <w:r w:rsidRPr="00DD2D5E">
        <w:rPr>
          <w:rFonts w:hint="eastAsia"/>
          <w:szCs w:val="21"/>
        </w:rPr>
        <w:t>á）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繁琐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潜（</w:t>
      </w:r>
      <w:r w:rsidRPr="00DD2D5E">
        <w:rPr>
          <w:rFonts w:hint="eastAsia"/>
          <w:szCs w:val="21"/>
        </w:rPr>
        <w:t>qi</w:t>
      </w:r>
      <w:r w:rsidRPr="00DD2D5E">
        <w:rPr>
          <w:rFonts w:hint="eastAsia"/>
          <w:szCs w:val="21"/>
        </w:rPr>
        <w:t>á</w:t>
      </w:r>
      <w:r w:rsidRPr="00DD2D5E">
        <w:rPr>
          <w:rFonts w:hint="eastAsia"/>
          <w:szCs w:val="21"/>
        </w:rPr>
        <w:t>n</w:t>
      </w:r>
      <w:r w:rsidRPr="00DD2D5E">
        <w:rPr>
          <w:rFonts w:hint="eastAsia"/>
          <w:szCs w:val="21"/>
        </w:rPr>
        <w:t>）</w:t>
      </w:r>
      <w:proofErr w:type="gramStart"/>
      <w:r w:rsidRPr="00DD2D5E">
        <w:rPr>
          <w:rFonts w:hint="eastAsia"/>
          <w:szCs w:val="21"/>
        </w:rPr>
        <w:t>滋暗长</w:t>
      </w:r>
      <w:proofErr w:type="gramEnd"/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尽态极妍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</w:t>
      </w:r>
      <w:proofErr w:type="gramStart"/>
      <w:r w:rsidRPr="00DD2D5E">
        <w:rPr>
          <w:rFonts w:hint="eastAsia"/>
          <w:szCs w:val="21"/>
        </w:rPr>
        <w:t>膂</w:t>
      </w:r>
      <w:proofErr w:type="gramEnd"/>
      <w:r w:rsidRPr="00DD2D5E">
        <w:rPr>
          <w:rFonts w:hint="eastAsia"/>
          <w:szCs w:val="21"/>
        </w:rPr>
        <w:t>（</w:t>
      </w:r>
      <w:r w:rsidRPr="00DD2D5E">
        <w:rPr>
          <w:rFonts w:hint="eastAsia"/>
          <w:szCs w:val="21"/>
        </w:rPr>
        <w:t>l</w:t>
      </w:r>
      <w:r w:rsidRPr="00DD2D5E">
        <w:rPr>
          <w:rFonts w:hint="eastAsia"/>
          <w:szCs w:val="21"/>
        </w:rPr>
        <w:t>ǚ）力</w:t>
      </w:r>
      <w:r w:rsidRPr="00DD2D5E">
        <w:rPr>
          <w:rFonts w:hint="eastAsia"/>
          <w:szCs w:val="21"/>
        </w:rPr>
        <w:t xml:space="preserve">      </w:t>
      </w:r>
      <w:r w:rsidRPr="00DD2D5E">
        <w:rPr>
          <w:rFonts w:hint="eastAsia"/>
          <w:szCs w:val="21"/>
        </w:rPr>
        <w:t>商酌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荒谬（</w:t>
      </w:r>
      <w:r w:rsidRPr="00DD2D5E">
        <w:rPr>
          <w:rFonts w:hint="eastAsia"/>
          <w:szCs w:val="21"/>
        </w:rPr>
        <w:t>mi</w:t>
      </w:r>
      <w:r w:rsidRPr="00DD2D5E">
        <w:rPr>
          <w:rFonts w:hint="eastAsia"/>
          <w:szCs w:val="21"/>
        </w:rPr>
        <w:t>ù）绝伦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重峦叠嶂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．悲怆（</w:t>
      </w:r>
      <w:r w:rsidRPr="00DD2D5E">
        <w:rPr>
          <w:rFonts w:hint="eastAsia"/>
          <w:szCs w:val="21"/>
        </w:rPr>
        <w:t>cu</w:t>
      </w:r>
      <w:r w:rsidRPr="00DD2D5E">
        <w:rPr>
          <w:rFonts w:hint="eastAsia"/>
          <w:szCs w:val="21"/>
        </w:rPr>
        <w:t>à</w:t>
      </w:r>
      <w:proofErr w:type="spellStart"/>
      <w:r w:rsidRPr="00DD2D5E">
        <w:rPr>
          <w:rFonts w:hint="eastAsia"/>
          <w:szCs w:val="21"/>
        </w:rPr>
        <w:t>ng</w:t>
      </w:r>
      <w:proofErr w:type="spellEnd"/>
      <w:r w:rsidRPr="00DD2D5E">
        <w:rPr>
          <w:rFonts w:hint="eastAsia"/>
          <w:szCs w:val="21"/>
        </w:rPr>
        <w:t>）</w:t>
      </w:r>
      <w:r w:rsidRPr="00DD2D5E">
        <w:rPr>
          <w:rFonts w:hint="eastAsia"/>
          <w:szCs w:val="21"/>
        </w:rPr>
        <w:t xml:space="preserve">   </w:t>
      </w:r>
      <w:r w:rsidRPr="00DD2D5E">
        <w:rPr>
          <w:rFonts w:hint="eastAsia"/>
          <w:szCs w:val="21"/>
        </w:rPr>
        <w:t>慰籍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飞珠迸（</w:t>
      </w: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ì</w:t>
      </w:r>
      <w:proofErr w:type="spellStart"/>
      <w:r w:rsidRPr="00DD2D5E">
        <w:rPr>
          <w:rFonts w:hint="eastAsia"/>
          <w:szCs w:val="21"/>
        </w:rPr>
        <w:t>ng</w:t>
      </w:r>
      <w:proofErr w:type="spellEnd"/>
      <w:r w:rsidRPr="00DD2D5E">
        <w:rPr>
          <w:rFonts w:hint="eastAsia"/>
          <w:szCs w:val="21"/>
        </w:rPr>
        <w:t>）玉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悲天悯人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．依次填入下面横线处的词语，恰当的一组是（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只有完善集聚人才、发挥人才作用的机制，才能做到寻觅人才</w:t>
      </w:r>
      <w:r w:rsidRPr="00DD2D5E">
        <w:rPr>
          <w:rFonts w:hint="eastAsia"/>
          <w:szCs w:val="21"/>
        </w:rPr>
        <w:t xml:space="preserve">          </w:t>
      </w:r>
      <w:r w:rsidRPr="00DD2D5E">
        <w:rPr>
          <w:rFonts w:hint="eastAsia"/>
          <w:szCs w:val="21"/>
        </w:rPr>
        <w:t>，发现人才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        </w:t>
      </w:r>
      <w:r w:rsidRPr="00DD2D5E">
        <w:rPr>
          <w:rFonts w:hint="eastAsia"/>
          <w:szCs w:val="21"/>
        </w:rPr>
        <w:t>，举荐人才</w:t>
      </w:r>
      <w:r w:rsidRPr="00DD2D5E">
        <w:rPr>
          <w:rFonts w:hint="eastAsia"/>
          <w:szCs w:val="21"/>
        </w:rPr>
        <w:t xml:space="preserve">            </w:t>
      </w:r>
      <w:r w:rsidRPr="00DD2D5E">
        <w:rPr>
          <w:rFonts w:hint="eastAsia"/>
          <w:szCs w:val="21"/>
        </w:rPr>
        <w:t>，使用人才</w:t>
      </w:r>
      <w:r w:rsidRPr="00DD2D5E">
        <w:rPr>
          <w:rFonts w:hint="eastAsia"/>
          <w:szCs w:val="21"/>
        </w:rPr>
        <w:t xml:space="preserve">            </w:t>
      </w:r>
      <w:r w:rsidRPr="00DD2D5E">
        <w:rPr>
          <w:rFonts w:hint="eastAsia"/>
          <w:szCs w:val="21"/>
        </w:rPr>
        <w:t>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．求贤若渴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如获至宝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不拘一格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各尽其能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．如获至宝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求贤若渴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各尽其能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不拘一格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．不拘一格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各尽其能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求贤若渴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如获至宝</w:t>
      </w:r>
      <w:r w:rsidRPr="00DD2D5E">
        <w:rPr>
          <w:rFonts w:hint="eastAsia"/>
          <w:szCs w:val="21"/>
        </w:rPr>
        <w:t xml:space="preserve">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．各尽其能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不拘一格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如获至宝</w:t>
      </w:r>
      <w:r w:rsidRPr="00DD2D5E">
        <w:rPr>
          <w:rFonts w:hint="eastAsia"/>
          <w:szCs w:val="21"/>
        </w:rPr>
        <w:t xml:space="preserve">     </w:t>
      </w:r>
      <w:r w:rsidRPr="00DD2D5E">
        <w:rPr>
          <w:rFonts w:hint="eastAsia"/>
          <w:szCs w:val="21"/>
        </w:rPr>
        <w:t>求贤若渴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．下列各句中有语病的一项是（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．首批征集选拔的摄影发烧友，兴高采烈地登上武汉第一高楼，抢先拍摄正在建设中的“长江主轴”。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．武汉市新一轮招商引资工作取得了阶段性成果，但仍然存在产业项目不多、项目转化速度不快。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．今年</w:t>
      </w:r>
      <w:r w:rsidRPr="00DD2D5E">
        <w:rPr>
          <w:rFonts w:hint="eastAsia"/>
          <w:szCs w:val="21"/>
        </w:rPr>
        <w:t>6</w:t>
      </w:r>
      <w:r w:rsidRPr="00DD2D5E">
        <w:rPr>
          <w:rFonts w:hint="eastAsia"/>
          <w:szCs w:val="21"/>
        </w:rPr>
        <w:t>月</w:t>
      </w:r>
      <w:r w:rsidRPr="00DD2D5E">
        <w:rPr>
          <w:rFonts w:hint="eastAsia"/>
          <w:szCs w:val="21"/>
        </w:rPr>
        <w:t>10</w:t>
      </w:r>
      <w:r w:rsidRPr="00DD2D5E">
        <w:rPr>
          <w:rFonts w:hint="eastAsia"/>
          <w:szCs w:val="21"/>
        </w:rPr>
        <w:t>日是我国第一个“文化和自然遗产日”，各地纷纷开展了与此相关的宣传活动。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．“一带一路”倡议得到沿线各国的理解、认同和支持，中国和这些国家之间的交流领域不断扩大。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．下列各句标点符号使用不规范的一项是（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．如何让古典音乐走进普通人的生活并深入人们的内心？一些艺术家分享了自己工作中的经验与感悟。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．文艺工作者只有真正深入生活并紧跟时代步伐，才可能创作出有温度、有深度、有高度的优秀作品。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．原始人类阅读的对象就是大自然：山峦在蔚蓝的天空下寂静绵延，野鹿在蜿蜒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的溪流旁边悠闲漫步。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．历史正剧往往庄重严整，因为它倾向于真实再现，历史传奇常常灵动丰盈，因为它有较多理想色彩。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二、（共</w:t>
      </w:r>
      <w:r w:rsidRPr="00DD2D5E">
        <w:rPr>
          <w:rFonts w:hint="eastAsia"/>
          <w:szCs w:val="21"/>
        </w:rPr>
        <w:t>9</w:t>
      </w:r>
      <w:r w:rsidRPr="00DD2D5E">
        <w:rPr>
          <w:rFonts w:hint="eastAsia"/>
          <w:szCs w:val="21"/>
        </w:rPr>
        <w:t>分，每小题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阅读下面的短文，完成</w:t>
      </w:r>
      <w:r w:rsidRPr="00DD2D5E">
        <w:rPr>
          <w:rFonts w:hint="eastAsia"/>
          <w:szCs w:val="21"/>
        </w:rPr>
        <w:t>5</w:t>
      </w:r>
      <w:r w:rsidRPr="00DD2D5E">
        <w:rPr>
          <w:rFonts w:hint="eastAsia"/>
          <w:szCs w:val="21"/>
        </w:rPr>
        <w:t>～</w:t>
      </w:r>
      <w:r w:rsidRPr="00DD2D5E">
        <w:rPr>
          <w:rFonts w:hint="eastAsia"/>
          <w:szCs w:val="21"/>
        </w:rPr>
        <w:t>7</w:t>
      </w:r>
      <w:r w:rsidRPr="00DD2D5E">
        <w:rPr>
          <w:rFonts w:hint="eastAsia"/>
          <w:szCs w:val="21"/>
        </w:rPr>
        <w:t>题。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读书的“体”与“用”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从某种意义上说，人是一种“读书”的动物。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以往，“读书人”的称谓专属于少数人</w:t>
      </w:r>
      <w:r w:rsidRPr="00DD2D5E">
        <w:rPr>
          <w:rFonts w:hint="eastAsia"/>
          <w:szCs w:val="21"/>
        </w:rPr>
        <w:t>;</w:t>
      </w:r>
      <w:r w:rsidRPr="00DD2D5E">
        <w:rPr>
          <w:rFonts w:hint="eastAsia"/>
          <w:szCs w:val="21"/>
        </w:rPr>
        <w:t>如今，在“全民阅读”的时代，读书已成为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大众普遍拥有的权利。伴随人类文明的发展，尤其是知识生产的积累，读书越来越成为现代人的一种生活方式。然而，为什么读书？读什么书？怎样读书？读书有用抑或是无用？这些围绕“读书”而产生的问题似乎都悬而未决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关于读书，可以从“体”与“用”这两个方面来理解。大致上说，“体”指的是事物的本性、本根、本体，而“用”则是指“体”外化而生成的功用功能。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从“用”的层面看，开卷有益，学以致用。这里的“有益”和“致用”都意在表明读书</w:t>
      </w:r>
      <w:r w:rsidRPr="00DD2D5E">
        <w:rPr>
          <w:rFonts w:hint="eastAsia"/>
          <w:szCs w:val="21"/>
        </w:rPr>
        <w:lastRenderedPageBreak/>
        <w:t>确实包含着实用的功利诉求。从这个角度</w:t>
      </w:r>
      <w:proofErr w:type="gramStart"/>
      <w:r w:rsidRPr="00DD2D5E">
        <w:rPr>
          <w:rFonts w:hint="eastAsia"/>
          <w:szCs w:val="21"/>
        </w:rPr>
        <w:t>考量</w:t>
      </w:r>
      <w:proofErr w:type="gramEnd"/>
      <w:r w:rsidRPr="00DD2D5E">
        <w:rPr>
          <w:rFonts w:hint="eastAsia"/>
          <w:szCs w:val="21"/>
        </w:rPr>
        <w:t>，读书利国利民、利人利己。通过读书，人们可以获得生存技能以创造财富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改善生活；通过读书，人们可以到达更高的社会阶位而改变命运。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然而，对实用功利的追求只是读书的一个方面，过分地强调读书的实用功能，往往会遮蔽读书的根本要义。“富家不用买良田，书中自有千钟粟。”“男儿欲遂平生志，五经勤向窗前读。”这种劝学篇，主要用读书的好处和用处来激励人们学习，会养育狭隘的读书观念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从“体”的层面看读书，也就是探究读书这件事情的根本意义是什么。当我们说“人是一种读书的动物”时，就意味着读书是一种专属于人的活动，读书与做人几乎就是同一件事情。读书的根本要义是“人性养成”，“人文化成”。从这种意义出发来理解读书才可能达到读书的至境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一般来说，受功利之“用”驱使的读书可归为“要读书”一类，而怀有“体”之情怀的读书则可称之为“好读书”。“要读书”乃是“五经勤向窗前读”，与之相反，“好读书”偏偏是“闲来无事好读书”。以前读陶渊明的《五柳先生传》，里面说到“好读书，不求甚解；每有会意，便欣然忘食”，常常觉得不着边际。因为既然是读书，便应该正襟危坐，皓首穷经，衡量得失，怎么能“不求甚解”呢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？读书而不好好学习，兴之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所至，随性自然，算是什么好学上进？后来，渐有所悟，是因为明白了孔子的感叹：十年有五而志于学，五十而知天命。这是孔子对于知识与人生宿命的感叹，“知天命”后也就熄灭了“志于学”的功利之心，最终达到“从心所欲”、领悟人生的境界了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归根到底，“要读书”致力于实用知识，“好读书”致力于人生体悟。后者往往可以</w:t>
      </w:r>
      <w:proofErr w:type="gramStart"/>
      <w:r w:rsidRPr="00DD2D5E">
        <w:rPr>
          <w:rFonts w:hint="eastAsia"/>
          <w:szCs w:val="21"/>
        </w:rPr>
        <w:t>不</w:t>
      </w:r>
      <w:proofErr w:type="gramEnd"/>
      <w:r w:rsidRPr="00DD2D5E">
        <w:rPr>
          <w:rFonts w:hint="eastAsia"/>
          <w:szCs w:val="21"/>
        </w:rPr>
        <w:t>执着于书本身，前者却陷于斤斤计较。带着患得患失的心去读书，有时候就会执着于一念而忘记了风来水面与月到中天。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雅文深境，幽</w:t>
      </w:r>
      <w:r w:rsidRPr="00DD2D5E">
        <w:rPr>
          <w:rFonts w:hint="eastAsia"/>
          <w:szCs w:val="21"/>
        </w:rPr>
        <w:t xml:space="preserve">  </w:t>
      </w:r>
      <w:r w:rsidRPr="00DD2D5E">
        <w:rPr>
          <w:rFonts w:hint="eastAsia"/>
          <w:szCs w:val="21"/>
        </w:rPr>
        <w:t>思明悟，在一方局促的生命空间里，俯仰于天地大化之间，不正是读书的根本意义之所在吗？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　　</w:t>
      </w:r>
      <w:r w:rsidRPr="00DD2D5E">
        <w:rPr>
          <w:rFonts w:hint="eastAsia"/>
          <w:szCs w:val="21"/>
        </w:rPr>
        <w:t xml:space="preserve">                                                </w:t>
      </w:r>
      <w:r w:rsidRPr="00DD2D5E">
        <w:rPr>
          <w:rFonts w:hint="eastAsia"/>
          <w:szCs w:val="21"/>
        </w:rPr>
        <w:t>（文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杨平，有删改）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5</w:t>
      </w:r>
      <w:r w:rsidRPr="00DD2D5E">
        <w:rPr>
          <w:rFonts w:hint="eastAsia"/>
          <w:szCs w:val="21"/>
        </w:rPr>
        <w:t>．下列对读书的“用”的理解，不正确的一项是（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．读书的“用”是指读书能满足人的实用功诉求。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．人与一般动物的区别就在于所有的人都追求读书之“用”。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．追求读书的“用”，在阅读时往往会执着一念，衡量得失。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．过分强调读书的“用”会让读书的观念变得狭隘。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6</w:t>
      </w:r>
      <w:r w:rsidRPr="00DD2D5E">
        <w:rPr>
          <w:rFonts w:hint="eastAsia"/>
          <w:szCs w:val="21"/>
        </w:rPr>
        <w:t>．下列对读书的“体”的理解，不正确的一项是（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．读书的“体”指的是获得超越实用功利的人生体悟。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．从“体”的层面看，作者对“不求甚解”的读书方法是认可的。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．不断追寻读书的“体”，就可能逐步达到“从心所欲”的境界。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．“好读书”就是从“体”的层面专心读书，只</w:t>
      </w:r>
      <w:proofErr w:type="gramStart"/>
      <w:r w:rsidRPr="00DD2D5E">
        <w:rPr>
          <w:rFonts w:hint="eastAsia"/>
          <w:szCs w:val="21"/>
        </w:rPr>
        <w:t>关注书</w:t>
      </w:r>
      <w:proofErr w:type="gramEnd"/>
      <w:r w:rsidRPr="00DD2D5E">
        <w:rPr>
          <w:rFonts w:hint="eastAsia"/>
          <w:szCs w:val="21"/>
        </w:rPr>
        <w:t>本身的内容。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7</w:t>
      </w:r>
      <w:r w:rsidRPr="00DD2D5E">
        <w:rPr>
          <w:rFonts w:hint="eastAsia"/>
          <w:szCs w:val="21"/>
        </w:rPr>
        <w:t>．下列对读书的“体”与“用”的联系和区别，理解不正确的一项是（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．读书的“体”与“用”从不同方面回答了“为什么读书”这一问题。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．读书的“用”就是读书的“体”外化而生成的实用功能。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．读书的“体”与“用”的差别就是读书有用与无用的差别。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．对读书的“体”与“用”的不同追求体现了不同的价值追求。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三、（共</w:t>
      </w:r>
      <w:r w:rsidRPr="00DD2D5E">
        <w:rPr>
          <w:rFonts w:hint="eastAsia"/>
          <w:szCs w:val="21"/>
        </w:rPr>
        <w:t>9</w:t>
      </w:r>
      <w:r w:rsidRPr="00DD2D5E">
        <w:rPr>
          <w:rFonts w:hint="eastAsia"/>
          <w:szCs w:val="21"/>
        </w:rPr>
        <w:t>分，每小题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阅读下面的文言语段，完成</w:t>
      </w:r>
      <w:r w:rsidRPr="00DD2D5E">
        <w:rPr>
          <w:rFonts w:hint="eastAsia"/>
          <w:szCs w:val="21"/>
        </w:rPr>
        <w:t>8</w:t>
      </w:r>
      <w:r w:rsidRPr="00DD2D5E">
        <w:rPr>
          <w:rFonts w:hint="eastAsia"/>
          <w:szCs w:val="21"/>
        </w:rPr>
        <w:t>～</w:t>
      </w:r>
      <w:r w:rsidRPr="00DD2D5E">
        <w:rPr>
          <w:rFonts w:hint="eastAsia"/>
          <w:szCs w:val="21"/>
        </w:rPr>
        <w:t>10</w:t>
      </w:r>
      <w:r w:rsidRPr="00DD2D5E">
        <w:rPr>
          <w:rFonts w:hint="eastAsia"/>
          <w:szCs w:val="21"/>
        </w:rPr>
        <w:t>题。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秦将伐魏。魏王闻之，</w:t>
      </w:r>
      <w:proofErr w:type="gramStart"/>
      <w:r w:rsidRPr="00DD2D5E">
        <w:rPr>
          <w:rFonts w:hint="eastAsia"/>
          <w:szCs w:val="21"/>
        </w:rPr>
        <w:t>夜见孟尝君</w:t>
      </w:r>
      <w:proofErr w:type="gramEnd"/>
      <w:r w:rsidRPr="00DD2D5E">
        <w:rPr>
          <w:rFonts w:hint="eastAsia"/>
          <w:szCs w:val="21"/>
        </w:rPr>
        <w:t>，告之曰：“秦且攻魏，子为寡人谋，奈何？”孟尝君曰：“有诸侯之救则国可存也。”王曰：“寡人愿子之行也。”</w:t>
      </w:r>
    </w:p>
    <w:p w:rsidR="00DD2D5E" w:rsidRPr="00DD2D5E" w:rsidRDefault="00DD2D5E" w:rsidP="00DD2D5E">
      <w:pPr>
        <w:rPr>
          <w:szCs w:val="21"/>
        </w:rPr>
      </w:pPr>
      <w:r w:rsidRPr="00DD2D5E">
        <w:rPr>
          <w:szCs w:val="21"/>
        </w:rPr>
        <w:t xml:space="preserve">    ……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lastRenderedPageBreak/>
        <w:t>又北见燕王曰：“先人日公子常约两王之交矣。今秦且攻魏，愿大王之救之。”燕王曰：“吾岁不熟二年矣，今又行数千里而以助魏，且奈何？”田文曰：“夫行数千里而救入者，此国之利也。今魏王出国门而望见军，虽欲行数千里而助人可得乎？”燕王尚未许也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田文曰：“臣效②便计于王，王不用臣之忠计，文请行矣。恐天下之将有大变也。”王曰：“大变可得闻乎？”曰：“秦攻魏，而燕不救魏，魏王折节割地，以国之半与秦，秦必去矣。秦已去魏，魏王悉韩、魏之兵，又西借秦兵，以因赵之众，以四国攻燕，王且何利？利行数千里而助人乎？利出燕南孟而望见军乎？”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燕王曰：“子行矣，寡人听子。”乃为之起兵八万，车二百乘，以从田文。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                                </w:t>
      </w:r>
      <w:r w:rsidRPr="00DD2D5E">
        <w:rPr>
          <w:rFonts w:hint="eastAsia"/>
          <w:szCs w:val="21"/>
        </w:rPr>
        <w:t>（选自《战国策》，有删改）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8</w:t>
      </w:r>
      <w:r w:rsidRPr="00DD2D5E">
        <w:rPr>
          <w:rFonts w:hint="eastAsia"/>
          <w:szCs w:val="21"/>
        </w:rPr>
        <w:t>．下列对句中加点词的理解，不正确的一项是（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．魏王闻之</w:t>
      </w:r>
      <w:r w:rsidRPr="00DD2D5E">
        <w:rPr>
          <w:rFonts w:hint="eastAsia"/>
          <w:szCs w:val="21"/>
        </w:rPr>
        <w:t xml:space="preserve">                  </w:t>
      </w:r>
      <w:r w:rsidRPr="00DD2D5E">
        <w:rPr>
          <w:rFonts w:hint="eastAsia"/>
          <w:szCs w:val="21"/>
        </w:rPr>
        <w:t>闻：听说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</w:t>
      </w:r>
      <w:proofErr w:type="gramStart"/>
      <w:r w:rsidRPr="00DD2D5E">
        <w:rPr>
          <w:rFonts w:hint="eastAsia"/>
          <w:szCs w:val="21"/>
        </w:rPr>
        <w:t>寡人愿子之</w:t>
      </w:r>
      <w:proofErr w:type="gramEnd"/>
      <w:r w:rsidRPr="00DD2D5E">
        <w:rPr>
          <w:rFonts w:hint="eastAsia"/>
          <w:szCs w:val="21"/>
        </w:rPr>
        <w:t>行也</w:t>
      </w:r>
      <w:r w:rsidRPr="00DD2D5E">
        <w:rPr>
          <w:rFonts w:hint="eastAsia"/>
          <w:szCs w:val="21"/>
        </w:rPr>
        <w:t xml:space="preserve">            </w:t>
      </w:r>
      <w:r w:rsidRPr="00DD2D5E">
        <w:rPr>
          <w:rFonts w:hint="eastAsia"/>
          <w:szCs w:val="21"/>
        </w:rPr>
        <w:t>愿：愿望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．燕王尚未许也</w:t>
      </w:r>
      <w:r w:rsidRPr="00DD2D5E">
        <w:rPr>
          <w:rFonts w:hint="eastAsia"/>
          <w:szCs w:val="21"/>
        </w:rPr>
        <w:t xml:space="preserve">              </w:t>
      </w:r>
      <w:r w:rsidRPr="00DD2D5E">
        <w:rPr>
          <w:rFonts w:hint="eastAsia"/>
          <w:szCs w:val="21"/>
        </w:rPr>
        <w:t>许：答应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</w:t>
      </w:r>
      <w:proofErr w:type="gramStart"/>
      <w:r w:rsidRPr="00DD2D5E">
        <w:rPr>
          <w:rFonts w:hint="eastAsia"/>
          <w:szCs w:val="21"/>
        </w:rPr>
        <w:t>王且何利</w:t>
      </w:r>
      <w:proofErr w:type="gramEnd"/>
      <w:r w:rsidRPr="00DD2D5E">
        <w:rPr>
          <w:rFonts w:hint="eastAsia"/>
          <w:szCs w:val="21"/>
        </w:rPr>
        <w:t xml:space="preserve">                  </w:t>
      </w:r>
      <w:r w:rsidRPr="00DD2D5E">
        <w:rPr>
          <w:rFonts w:hint="eastAsia"/>
          <w:szCs w:val="21"/>
        </w:rPr>
        <w:t>利：好处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9</w:t>
      </w:r>
      <w:r w:rsidRPr="00DD2D5E">
        <w:rPr>
          <w:rFonts w:hint="eastAsia"/>
          <w:szCs w:val="21"/>
        </w:rPr>
        <w:t>．为文中画波浪线的语句断句，正确的一项是（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乃为之起兵八万车二百乘以从田文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．乃为之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起兵八万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车二百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乘以从田文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．乃为之起兵八万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车二百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乘以从田文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．乃为之起兵八万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车二百乘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以从田文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．乃为之起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兵八万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车二百乘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以从田文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10</w:t>
      </w:r>
      <w:r w:rsidRPr="00DD2D5E">
        <w:rPr>
          <w:rFonts w:hint="eastAsia"/>
          <w:szCs w:val="21"/>
        </w:rPr>
        <w:t>．下列对文本的理解，不正确的一项是（</w:t>
      </w: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A</w:t>
      </w:r>
      <w:r w:rsidRPr="00DD2D5E">
        <w:rPr>
          <w:rFonts w:hint="eastAsia"/>
          <w:szCs w:val="21"/>
        </w:rPr>
        <w:t>．得知秦国将要攻打魏国的消息，魏王连夜召见孟尝君询问对策。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B</w:t>
      </w:r>
      <w:r w:rsidRPr="00DD2D5E">
        <w:rPr>
          <w:rFonts w:hint="eastAsia"/>
          <w:szCs w:val="21"/>
        </w:rPr>
        <w:t>．孟尝君认为，如果有其他诸侯国的救援，魏国就可以得到保全。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C</w:t>
      </w:r>
      <w:r w:rsidRPr="00DD2D5E">
        <w:rPr>
          <w:rFonts w:hint="eastAsia"/>
          <w:szCs w:val="21"/>
        </w:rPr>
        <w:t>．起初，燕王以连续两年收成不好和路途遥远为由婉拒救助魏国。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D</w:t>
      </w:r>
      <w:r w:rsidRPr="00DD2D5E">
        <w:rPr>
          <w:rFonts w:hint="eastAsia"/>
          <w:szCs w:val="21"/>
        </w:rPr>
        <w:t>．孟尝君提醒燕王，秦王攻占魏国后马上就会组织联军进攻燕国。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第Ⅱ卷（非选择题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共</w:t>
      </w:r>
      <w:r w:rsidRPr="00DD2D5E">
        <w:rPr>
          <w:rFonts w:hint="eastAsia"/>
          <w:szCs w:val="21"/>
        </w:rPr>
        <w:t>90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四、（</w:t>
      </w:r>
      <w:r w:rsidRPr="00DD2D5E">
        <w:rPr>
          <w:rFonts w:hint="eastAsia"/>
          <w:szCs w:val="21"/>
        </w:rPr>
        <w:t>10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11</w:t>
      </w:r>
      <w:r w:rsidRPr="00DD2D5E">
        <w:rPr>
          <w:rFonts w:hint="eastAsia"/>
          <w:szCs w:val="21"/>
        </w:rPr>
        <w:t>．将第三大题文言文材料中画线的句子翻译成现代汉语。（</w:t>
      </w: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proofErr w:type="gramStart"/>
      <w:r w:rsidRPr="00DD2D5E">
        <w:rPr>
          <w:rFonts w:hint="eastAsia"/>
          <w:szCs w:val="21"/>
        </w:rPr>
        <w:t>魏王折节</w:t>
      </w:r>
      <w:proofErr w:type="gramEnd"/>
      <w:r w:rsidRPr="00DD2D5E">
        <w:rPr>
          <w:rFonts w:hint="eastAsia"/>
          <w:szCs w:val="21"/>
        </w:rPr>
        <w:t>割地，以国之半与秦，秦必去矣。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译文：</w:t>
      </w:r>
      <w:r w:rsidRPr="00DD2D5E">
        <w:rPr>
          <w:rFonts w:hint="eastAsia"/>
          <w:szCs w:val="21"/>
        </w:rPr>
        <w:t xml:space="preserve">               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12</w:t>
      </w:r>
      <w:r w:rsidRPr="00DD2D5E">
        <w:rPr>
          <w:rFonts w:hint="eastAsia"/>
          <w:szCs w:val="21"/>
        </w:rPr>
        <w:t>．填空。（</w:t>
      </w:r>
      <w:r w:rsidRPr="00DD2D5E">
        <w:rPr>
          <w:rFonts w:hint="eastAsia"/>
          <w:szCs w:val="21"/>
        </w:rPr>
        <w:t>6</w:t>
      </w:r>
      <w:r w:rsidRPr="00DD2D5E">
        <w:rPr>
          <w:rFonts w:hint="eastAsia"/>
          <w:szCs w:val="21"/>
        </w:rPr>
        <w:t>分，每空</w:t>
      </w: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（</w:t>
      </w:r>
      <w:r w:rsidRPr="00DD2D5E">
        <w:rPr>
          <w:rFonts w:hint="eastAsia"/>
          <w:szCs w:val="21"/>
        </w:rPr>
        <w:t>1</w:t>
      </w:r>
      <w:r w:rsidRPr="00DD2D5E">
        <w:rPr>
          <w:rFonts w:hint="eastAsia"/>
          <w:szCs w:val="21"/>
        </w:rPr>
        <w:t>）是非成败转头空，青山依旧在，</w:t>
      </w:r>
      <w:r w:rsidRPr="00DD2D5E">
        <w:rPr>
          <w:rFonts w:hint="eastAsia"/>
          <w:szCs w:val="21"/>
        </w:rPr>
        <w:t xml:space="preserve">            </w:t>
      </w:r>
      <w:r w:rsidRPr="00DD2D5E">
        <w:rPr>
          <w:rFonts w:hint="eastAsia"/>
          <w:szCs w:val="21"/>
        </w:rPr>
        <w:t>。（杨慎《临江仙》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（</w:t>
      </w: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）关关雎鸠，</w:t>
      </w:r>
      <w:r w:rsidRPr="00DD2D5E">
        <w:rPr>
          <w:rFonts w:hint="eastAsia"/>
          <w:szCs w:val="21"/>
        </w:rPr>
        <w:t xml:space="preserve">              </w:t>
      </w:r>
      <w:r w:rsidRPr="00DD2D5E">
        <w:rPr>
          <w:rFonts w:hint="eastAsia"/>
          <w:szCs w:val="21"/>
        </w:rPr>
        <w:t>，窈窕淑女，君子好</w:t>
      </w:r>
      <w:proofErr w:type="gramStart"/>
      <w:r w:rsidRPr="00DD2D5E">
        <w:rPr>
          <w:rFonts w:hint="eastAsia"/>
          <w:szCs w:val="21"/>
        </w:rPr>
        <w:t>逑</w:t>
      </w:r>
      <w:proofErr w:type="gramEnd"/>
      <w:r w:rsidRPr="00DD2D5E">
        <w:rPr>
          <w:rFonts w:hint="eastAsia"/>
          <w:szCs w:val="21"/>
        </w:rPr>
        <w:t>。（《诗经》）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（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）然后知</w:t>
      </w:r>
      <w:r w:rsidRPr="00DD2D5E">
        <w:rPr>
          <w:rFonts w:hint="eastAsia"/>
          <w:szCs w:val="21"/>
        </w:rPr>
        <w:t xml:space="preserve">           </w:t>
      </w:r>
      <w:r w:rsidRPr="00DD2D5E">
        <w:rPr>
          <w:rFonts w:hint="eastAsia"/>
          <w:szCs w:val="21"/>
        </w:rPr>
        <w:t>，而死于安乐也。（《</w:t>
      </w:r>
      <w:r w:rsidRPr="00DD2D5E">
        <w:rPr>
          <w:rFonts w:hint="eastAsia"/>
          <w:szCs w:val="21"/>
        </w:rPr>
        <w:t>&lt;&lt;/span&gt;</w:t>
      </w:r>
      <w:r w:rsidRPr="00DD2D5E">
        <w:rPr>
          <w:rFonts w:hint="eastAsia"/>
          <w:szCs w:val="21"/>
        </w:rPr>
        <w:t>孟子</w:t>
      </w:r>
      <w:r w:rsidRPr="00DD2D5E">
        <w:rPr>
          <w:rFonts w:hint="eastAsia"/>
          <w:szCs w:val="21"/>
        </w:rPr>
        <w:t>&gt;</w:t>
      </w:r>
      <w:r w:rsidRPr="00DD2D5E">
        <w:rPr>
          <w:rFonts w:hint="eastAsia"/>
          <w:szCs w:val="21"/>
        </w:rPr>
        <w:t>两章》）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五、（</w:t>
      </w:r>
      <w:r w:rsidRPr="00DD2D5E">
        <w:rPr>
          <w:rFonts w:hint="eastAsia"/>
          <w:szCs w:val="21"/>
        </w:rPr>
        <w:t>22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阅读下面的文章，完成</w:t>
      </w:r>
      <w:r w:rsidRPr="00DD2D5E">
        <w:rPr>
          <w:rFonts w:hint="eastAsia"/>
          <w:szCs w:val="21"/>
        </w:rPr>
        <w:t>13</w:t>
      </w:r>
      <w:r w:rsidRPr="00DD2D5E">
        <w:rPr>
          <w:rFonts w:hint="eastAsia"/>
          <w:szCs w:val="21"/>
        </w:rPr>
        <w:t>～</w:t>
      </w:r>
      <w:r w:rsidRPr="00DD2D5E">
        <w:rPr>
          <w:rFonts w:hint="eastAsia"/>
          <w:szCs w:val="21"/>
        </w:rPr>
        <w:t>16</w:t>
      </w:r>
      <w:r w:rsidRPr="00DD2D5E">
        <w:rPr>
          <w:rFonts w:hint="eastAsia"/>
          <w:szCs w:val="21"/>
        </w:rPr>
        <w:t>题。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保持惊奇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①生命的第一瞬间就是惊奇。我们周围的世界，为什么由黑暗变得明朗？外界的声音为何如此响亮？那个俯视我们、亲吻我们的女人是谁？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②孩子大睁着纯洁的双眼，面对着未知的世界，不断地</w:t>
      </w:r>
      <w:proofErr w:type="gramStart"/>
      <w:r w:rsidRPr="00DD2D5E">
        <w:rPr>
          <w:rFonts w:hint="eastAsia"/>
          <w:szCs w:val="21"/>
        </w:rPr>
        <w:t>惊奇着</w:t>
      </w:r>
      <w:proofErr w:type="gramEnd"/>
      <w:r w:rsidRPr="00DD2D5E">
        <w:rPr>
          <w:rFonts w:hint="eastAsia"/>
          <w:szCs w:val="21"/>
        </w:rPr>
        <w:t>，探索着，在惊奇中渐渐长大。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③惊奇是幼稚的特权，惊奇是一张白纸。但人是不可以总是</w:t>
      </w:r>
      <w:proofErr w:type="gramStart"/>
      <w:r w:rsidRPr="00DD2D5E">
        <w:rPr>
          <w:rFonts w:hint="eastAsia"/>
          <w:szCs w:val="21"/>
        </w:rPr>
        <w:t>惊奇着</w:t>
      </w:r>
      <w:proofErr w:type="gramEnd"/>
      <w:r w:rsidRPr="00DD2D5E">
        <w:rPr>
          <w:rFonts w:hint="eastAsia"/>
          <w:szCs w:val="21"/>
        </w:rPr>
        <w:t>的。在生命的某一个时辰，你突然因为你的惊奇，遭逢尴尬与嘲笑。你会发现，惊奇在更多的</w:t>
      </w:r>
      <w:proofErr w:type="gramStart"/>
      <w:r w:rsidRPr="00DD2D5E">
        <w:rPr>
          <w:rFonts w:hint="eastAsia"/>
          <w:szCs w:val="21"/>
        </w:rPr>
        <w:t>时侯</w:t>
      </w:r>
      <w:proofErr w:type="gramEnd"/>
      <w:r w:rsidRPr="00DD2D5E">
        <w:rPr>
          <w:rFonts w:hint="eastAsia"/>
          <w:szCs w:val="21"/>
        </w:rPr>
        <w:t>，是稚嫩的表现，是少见多怪的代名词，是一种原始蛮荒的状态。</w:t>
      </w:r>
      <w:r w:rsidRPr="002C2E98">
        <w:rPr>
          <w:rFonts w:hint="eastAsia"/>
          <w:szCs w:val="21"/>
          <w:u w:val="single"/>
        </w:rPr>
        <w:t>在尊重老练成熟的社会心理中，惊奇是</w:t>
      </w:r>
      <w:r w:rsidRPr="002C2E98">
        <w:rPr>
          <w:rFonts w:hint="eastAsia"/>
          <w:szCs w:val="21"/>
          <w:u w:val="single"/>
        </w:rPr>
        <w:lastRenderedPageBreak/>
        <w:t>如胎发</w:t>
      </w:r>
      <w:r w:rsidRPr="002C2E98">
        <w:rPr>
          <w:rFonts w:hint="eastAsia"/>
          <w:sz w:val="30"/>
          <w:szCs w:val="30"/>
          <w:u w:val="single"/>
          <w:vertAlign w:val="superscript"/>
        </w:rPr>
        <w:t>①</w:t>
      </w:r>
      <w:r w:rsidRPr="002C2E98">
        <w:rPr>
          <w:rFonts w:hint="eastAsia"/>
          <w:szCs w:val="21"/>
          <w:u w:val="single"/>
        </w:rPr>
        <w:t>一般的标志</w:t>
      </w:r>
      <w:r w:rsidRPr="00DD2D5E">
        <w:rPr>
          <w:rFonts w:hint="eastAsia"/>
          <w:szCs w:val="21"/>
        </w:rPr>
        <w:t>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④于是人们开始厌恶惊奇。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⑤如果你看到丑恶，假装没有看到，依旧面不改色谈笑风生，人们就会送你“人情练达”的评价。你听到秽闻，仿佛在那一刻患了突发性耳聋，脸上毫无表情，人们会感觉你老于世故，可以信赖。你被美丽、美好、美妙的景色感动，只可以默默地藏在心底，脸上切不可露出少见多怪的惊奇，人们就会以为你少年老成，有大谋略、大气魄，是可做将帅的优良材料。你碰到可歌可泣的人间至情，要把心肠练得硬如钻石，脸不变色心不跳，就算是真搅得肝肠寸断，只可夜晚躲在无人之处暗自咀嚼……我们把惊奇视作一种性格缺憾，我们以为永不惊奇才是人生的至高境界。于是，见怪不怪，我们的心灵渐渐在漠视中麻痹，更不消说有意识地掩饰我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们的惊讶，会更猛烈地加速心灵粗糙，</w:t>
      </w:r>
      <w:r w:rsidRPr="002C2E98">
        <w:rPr>
          <w:rFonts w:hint="eastAsia"/>
          <w:szCs w:val="21"/>
          <w:u w:val="single"/>
        </w:rPr>
        <w:t>我们因此极快地丧失掉了惊奇的本能</w:t>
      </w:r>
      <w:r w:rsidRPr="00DD2D5E">
        <w:rPr>
          <w:rFonts w:hint="eastAsia"/>
          <w:szCs w:val="21"/>
        </w:rPr>
        <w:t>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⑥其实，细细分析起来，惊奇是由两部分组成的，先有了惊，其次才是奇，如果说“惊”属于一种对陌生事物认识局限的愕然，“奇”则是对未知事物积极探讨的萌芽了。否认了“惊”，就扼杀了它的同胞兄</w:t>
      </w:r>
      <w:proofErr w:type="gramStart"/>
      <w:r w:rsidRPr="00DD2D5E">
        <w:rPr>
          <w:rFonts w:hint="eastAsia"/>
          <w:szCs w:val="21"/>
        </w:rPr>
        <w:t>第</w:t>
      </w:r>
      <w:proofErr w:type="gramEnd"/>
      <w:r w:rsidRPr="00DD2D5E">
        <w:rPr>
          <w:rFonts w:hint="eastAsia"/>
          <w:szCs w:val="21"/>
        </w:rPr>
        <w:t>。我们将在无意之中，失去众多丰富自己的机遇。</w:t>
      </w:r>
      <w:r w:rsidRPr="00DD2D5E">
        <w:rPr>
          <w:rFonts w:hint="eastAsia"/>
          <w:szCs w:val="21"/>
        </w:rPr>
        <w:t>[</w:t>
      </w:r>
      <w:r w:rsidRPr="00DD2D5E">
        <w:rPr>
          <w:rFonts w:hint="eastAsia"/>
          <w:szCs w:val="21"/>
        </w:rPr>
        <w:t>来源</w:t>
      </w:r>
      <w:r w:rsidRPr="00DD2D5E">
        <w:rPr>
          <w:rFonts w:hint="eastAsia"/>
          <w:szCs w:val="21"/>
        </w:rPr>
        <w:t>:</w:t>
      </w:r>
      <w:proofErr w:type="gramStart"/>
      <w:r w:rsidRPr="00DD2D5E">
        <w:rPr>
          <w:rFonts w:hint="eastAsia"/>
          <w:szCs w:val="21"/>
        </w:rPr>
        <w:t>学科网</w:t>
      </w:r>
      <w:proofErr w:type="gramEnd"/>
      <w:r w:rsidRPr="00DD2D5E">
        <w:rPr>
          <w:rFonts w:hint="eastAsia"/>
          <w:szCs w:val="21"/>
        </w:rPr>
        <w:t>ZXXK]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⑦现代社会令人眼花缭乱，每个人在某种意义上说，都是孤陋寡闻的，你在你的行业里是行家里手，在其它领域完全可能是白痴。这不是羞愧的事情，坦率地流露惊奇，表示自己对这一方面的无知以及求知的探索，是一种可嘉的勇气。我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认识一位</w:t>
      </w:r>
      <w:r w:rsidRPr="00DD2D5E">
        <w:rPr>
          <w:rFonts w:hint="eastAsia"/>
          <w:szCs w:val="21"/>
        </w:rPr>
        <w:t>82</w:t>
      </w:r>
      <w:r w:rsidRPr="00DD2D5E">
        <w:rPr>
          <w:rFonts w:hint="eastAsia"/>
          <w:szCs w:val="21"/>
        </w:rPr>
        <w:t>岁、肾脏功能已经衰竭的老人，他兴致勃勃地同我探讨电脑的种种输入方法。在自己的专业范畴里，他是一位德高望重的长者，但对电脑的理解有很多谬误，就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连我这个“二把刀”也听出了许多的破绽。但是，</w:t>
      </w:r>
      <w:r w:rsidRPr="002C2E98">
        <w:rPr>
          <w:rFonts w:hint="eastAsia"/>
          <w:szCs w:val="21"/>
          <w:u w:val="single"/>
        </w:rPr>
        <w:t>老人家充满探索之光的惊奇的眼神，却在这</w:t>
      </w:r>
      <w:proofErr w:type="gramStart"/>
      <w:r w:rsidRPr="002C2E98">
        <w:rPr>
          <w:rFonts w:hint="eastAsia"/>
          <w:szCs w:val="21"/>
          <w:u w:val="single"/>
        </w:rPr>
        <w:t>一瞬像</w:t>
      </w:r>
      <w:proofErr w:type="gramEnd"/>
      <w:r w:rsidRPr="002C2E98">
        <w:rPr>
          <w:rFonts w:hint="eastAsia"/>
          <w:szCs w:val="21"/>
          <w:u w:val="single"/>
        </w:rPr>
        <w:t>探照灯一样扫过我的灵魂</w:t>
      </w:r>
      <w:r w:rsidRPr="00DD2D5E">
        <w:rPr>
          <w:rFonts w:hint="eastAsia"/>
          <w:szCs w:val="21"/>
        </w:rPr>
        <w:t>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⑧惊奇是一种天然物，而不是制造出来的。它是真情实感的火花。惊奇不仅仅是稚嫩，惊奇不仅仅是无知，惊奇是在它们基础上的深化和前进。惊奇是流动的水，它使我们的思想翻滚着，散发着清新，抗拒着腐烂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⑨然而，在城市里待得久了，常常使我们丧失惊奇的本能。我们</w:t>
      </w:r>
      <w:proofErr w:type="gramStart"/>
      <w:r w:rsidRPr="00DD2D5E">
        <w:rPr>
          <w:rFonts w:hint="eastAsia"/>
          <w:szCs w:val="21"/>
        </w:rPr>
        <w:t>蟮</w:t>
      </w:r>
      <w:proofErr w:type="gramEnd"/>
      <w:r w:rsidRPr="00DD2D5E">
        <w:rPr>
          <w:rFonts w:hint="eastAsia"/>
          <w:szCs w:val="21"/>
        </w:rPr>
        <w:t>一样滑行着，浑身粘满市侩的黏液。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</w:t>
      </w:r>
      <w:r w:rsidRPr="00DD2D5E">
        <w:rPr>
          <w:rFonts w:hint="eastAsia"/>
          <w:szCs w:val="21"/>
        </w:rPr>
        <w:t>⑩到自然中去吧，造化永远给我们以大惊喜。和寥廓的宇宙相比，个人的得失是怎样的微不足道啊。不要小看山水的洗涤，假如真正同天地对话，我们定会为自己重新获得活力而惊奇。</w:t>
      </w:r>
    </w:p>
    <w:p w:rsidR="00DD2D5E" w:rsidRPr="00DD2D5E" w:rsidRDefault="00DD2D5E" w:rsidP="00DD2D5E">
      <w:pPr>
        <w:rPr>
          <w:szCs w:val="21"/>
        </w:rPr>
      </w:pPr>
      <w:r w:rsidRPr="00DD2D5E">
        <w:rPr>
          <w:szCs w:val="21"/>
        </w:rPr>
        <w:t xml:space="preserve">    </w:t>
      </w:r>
      <w:r w:rsidRPr="00DD2D5E">
        <w:rPr>
          <w:rFonts w:ascii="Cambria Math" w:hAnsi="Cambria Math" w:cs="Cambria Math"/>
          <w:szCs w:val="21"/>
        </w:rPr>
        <w:t>⑪</w:t>
      </w:r>
      <w:r w:rsidRPr="00DD2D5E">
        <w:rPr>
          <w:rFonts w:ascii="宋体" w:eastAsia="宋体" w:hAnsi="宋体" w:cs="宋体" w:hint="eastAsia"/>
          <w:szCs w:val="21"/>
        </w:rPr>
        <w:t>同与自己没有利害关系的朋友，来一次促膝的谈心。和朋友坦诚地交往，会使我们</w:t>
      </w:r>
      <w:proofErr w:type="gramStart"/>
      <w:r w:rsidRPr="00DD2D5E">
        <w:rPr>
          <w:rFonts w:ascii="宋体" w:eastAsia="宋体" w:hAnsi="宋体" w:cs="宋体" w:hint="eastAsia"/>
          <w:szCs w:val="21"/>
        </w:rPr>
        <w:t>留存着</w:t>
      </w:r>
      <w:proofErr w:type="gramEnd"/>
      <w:r w:rsidRPr="00DD2D5E">
        <w:rPr>
          <w:rFonts w:ascii="宋体" w:eastAsia="宋体" w:hAnsi="宋体" w:cs="宋体" w:hint="eastAsia"/>
          <w:szCs w:val="21"/>
        </w:rPr>
        <w:t>对真情的敏感，会使我们的眼睛抹去云蘙，心境重新开朗，惊奇就在这清明的心境中，翩翩来临了。</w:t>
      </w:r>
    </w:p>
    <w:p w:rsidR="00DD2D5E" w:rsidRPr="00DD2D5E" w:rsidRDefault="00DD2D5E" w:rsidP="00DD2D5E">
      <w:pPr>
        <w:rPr>
          <w:szCs w:val="21"/>
        </w:rPr>
      </w:pPr>
      <w:r w:rsidRPr="00DD2D5E">
        <w:rPr>
          <w:szCs w:val="21"/>
        </w:rPr>
        <w:t xml:space="preserve">    </w:t>
      </w:r>
      <w:r w:rsidRPr="00DD2D5E">
        <w:rPr>
          <w:rFonts w:ascii="Cambria Math" w:hAnsi="Cambria Math" w:cs="Cambria Math"/>
          <w:szCs w:val="21"/>
        </w:rPr>
        <w:t>⑫</w:t>
      </w:r>
      <w:r w:rsidRPr="00DD2D5E">
        <w:rPr>
          <w:rFonts w:ascii="宋体" w:eastAsia="宋体" w:hAnsi="宋体" w:cs="宋体" w:hint="eastAsia"/>
          <w:szCs w:val="21"/>
        </w:rPr>
        <w:t>你也可以在静夜中同自己对话，回忆那些经历中最美好的片段，温习曾经使心灵震撼的镜头。它也许是旷野里很小的一朵花，也许是苍茫的大漠暮色，也许是雄浑激荡的乐曲……总之，那是独属于你的一份秘密，只有你才知道它对于你的惊奇的意义，</w:t>
      </w:r>
      <w:r w:rsidRPr="00DD2D5E">
        <w:rPr>
          <w:szCs w:val="21"/>
        </w:rPr>
        <w:t xml:space="preserve"> </w:t>
      </w:r>
      <w:r w:rsidRPr="00DD2D5E">
        <w:rPr>
          <w:rFonts w:hint="eastAsia"/>
          <w:szCs w:val="21"/>
        </w:rPr>
        <w:t>复习以往我们情感中最精彩的片段，常常会使我们整旧如新。</w:t>
      </w:r>
    </w:p>
    <w:p w:rsidR="00DD2D5E" w:rsidRPr="00DD2D5E" w:rsidRDefault="00DD2D5E" w:rsidP="00DD2D5E">
      <w:pPr>
        <w:rPr>
          <w:szCs w:val="21"/>
        </w:rPr>
      </w:pPr>
      <w:r w:rsidRPr="00DD2D5E">
        <w:rPr>
          <w:rFonts w:ascii="Cambria Math" w:hAnsi="Cambria Math" w:cs="Cambria Math"/>
          <w:szCs w:val="21"/>
        </w:rPr>
        <w:t>⑬</w:t>
      </w:r>
      <w:r w:rsidRPr="00DD2D5E">
        <w:rPr>
          <w:rFonts w:ascii="宋体" w:eastAsia="宋体" w:hAnsi="宋体" w:cs="宋体" w:hint="eastAsia"/>
          <w:szCs w:val="21"/>
        </w:rPr>
        <w:t>保持惊奇，我常常这样对自己说。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【注释】①胎发：初生婴儿</w:t>
      </w:r>
      <w:proofErr w:type="gramStart"/>
      <w:r w:rsidRPr="00DD2D5E">
        <w:rPr>
          <w:rFonts w:hint="eastAsia"/>
          <w:szCs w:val="21"/>
        </w:rPr>
        <w:t>未剃过</w:t>
      </w:r>
      <w:proofErr w:type="gramEnd"/>
      <w:r w:rsidRPr="00DD2D5E">
        <w:rPr>
          <w:rFonts w:hint="eastAsia"/>
          <w:szCs w:val="21"/>
        </w:rPr>
        <w:t>的头发。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 xml:space="preserve">                                               </w:t>
      </w:r>
      <w:r w:rsidRPr="00DD2D5E">
        <w:rPr>
          <w:rFonts w:hint="eastAsia"/>
          <w:szCs w:val="21"/>
        </w:rPr>
        <w:t>（文</w:t>
      </w:r>
      <w:r w:rsidRPr="00DD2D5E">
        <w:rPr>
          <w:rFonts w:hint="eastAsia"/>
          <w:szCs w:val="21"/>
        </w:rPr>
        <w:t>/</w:t>
      </w:r>
      <w:r w:rsidRPr="00DD2D5E">
        <w:rPr>
          <w:rFonts w:hint="eastAsia"/>
          <w:szCs w:val="21"/>
        </w:rPr>
        <w:t>毕淑敏，有删改）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13</w:t>
      </w:r>
      <w:r w:rsidRPr="00DD2D5E">
        <w:rPr>
          <w:rFonts w:hint="eastAsia"/>
          <w:szCs w:val="21"/>
        </w:rPr>
        <w:t>．文中第③段说“惊奇是如胎发一般的标志”，这里的“惊奇”具有怎样的特点？（</w:t>
      </w: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答：</w:t>
      </w:r>
      <w:r w:rsidRPr="00DD2D5E">
        <w:rPr>
          <w:rFonts w:hint="eastAsia"/>
          <w:szCs w:val="21"/>
        </w:rPr>
        <w:t xml:space="preserve">       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14</w:t>
      </w:r>
      <w:r w:rsidRPr="00DD2D5E">
        <w:rPr>
          <w:rFonts w:hint="eastAsia"/>
          <w:szCs w:val="21"/>
        </w:rPr>
        <w:t>．文中第⑤段说“我们因此极快地丧失掉了惊奇的本能”，请结合本段内容概括我们惊奇的本能是怎样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丧失的。（</w:t>
      </w:r>
      <w:r w:rsidRPr="00DD2D5E">
        <w:rPr>
          <w:rFonts w:hint="eastAsia"/>
          <w:szCs w:val="21"/>
        </w:rPr>
        <w:t>6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答：</w:t>
      </w:r>
      <w:r w:rsidRPr="00DD2D5E">
        <w:rPr>
          <w:rFonts w:hint="eastAsia"/>
          <w:szCs w:val="21"/>
        </w:rPr>
        <w:t xml:space="preserve">       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15</w:t>
      </w:r>
      <w:r w:rsidRPr="00DD2D5E">
        <w:rPr>
          <w:rFonts w:hint="eastAsia"/>
          <w:szCs w:val="21"/>
        </w:rPr>
        <w:t>．联系上下文，说说下面语句表达了“我”怎样的情感。（</w:t>
      </w:r>
      <w:r w:rsidRPr="00DD2D5E">
        <w:rPr>
          <w:rFonts w:hint="eastAsia"/>
          <w:szCs w:val="21"/>
        </w:rPr>
        <w:t>6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lastRenderedPageBreak/>
        <w:t>老人家充满探索之光的惊奇的眼神，却在这</w:t>
      </w:r>
      <w:proofErr w:type="gramStart"/>
      <w:r w:rsidRPr="00DD2D5E">
        <w:rPr>
          <w:rFonts w:hint="eastAsia"/>
          <w:szCs w:val="21"/>
        </w:rPr>
        <w:t>一瞬像</w:t>
      </w:r>
      <w:proofErr w:type="gramEnd"/>
      <w:r w:rsidRPr="00DD2D5E">
        <w:rPr>
          <w:rFonts w:hint="eastAsia"/>
          <w:szCs w:val="21"/>
        </w:rPr>
        <w:t>探照灯一样扫过我的灵魂。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答：</w:t>
      </w:r>
      <w:r w:rsidRPr="00DD2D5E">
        <w:rPr>
          <w:rFonts w:hint="eastAsia"/>
          <w:szCs w:val="21"/>
        </w:rPr>
        <w:t xml:space="preserve">       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16</w:t>
      </w:r>
      <w:r w:rsidRPr="00DD2D5E">
        <w:rPr>
          <w:rFonts w:hint="eastAsia"/>
          <w:szCs w:val="21"/>
        </w:rPr>
        <w:t>．作者认为怎样才能“保持惊奇”？请用简洁的语言概括。（</w:t>
      </w:r>
      <w:r w:rsidRPr="00DD2D5E">
        <w:rPr>
          <w:rFonts w:hint="eastAsia"/>
          <w:szCs w:val="21"/>
        </w:rPr>
        <w:t>6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答：</w:t>
      </w:r>
      <w:r w:rsidRPr="00DD2D5E">
        <w:rPr>
          <w:rFonts w:hint="eastAsia"/>
          <w:szCs w:val="21"/>
        </w:rPr>
        <w:t xml:space="preserve">       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六、（</w:t>
      </w:r>
      <w:r w:rsidRPr="00DD2D5E">
        <w:rPr>
          <w:rFonts w:hint="eastAsia"/>
          <w:szCs w:val="21"/>
        </w:rPr>
        <w:t>8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根据要求完成</w:t>
      </w:r>
      <w:r w:rsidRPr="00DD2D5E">
        <w:rPr>
          <w:rFonts w:hint="eastAsia"/>
          <w:szCs w:val="21"/>
        </w:rPr>
        <w:t>17</w:t>
      </w:r>
      <w:r w:rsidRPr="00DD2D5E">
        <w:rPr>
          <w:rFonts w:hint="eastAsia"/>
          <w:szCs w:val="21"/>
        </w:rPr>
        <w:t>、</w:t>
      </w:r>
      <w:r w:rsidRPr="00DD2D5E">
        <w:rPr>
          <w:rFonts w:hint="eastAsia"/>
          <w:szCs w:val="21"/>
        </w:rPr>
        <w:t>18</w:t>
      </w:r>
      <w:r w:rsidRPr="00DD2D5E">
        <w:rPr>
          <w:rFonts w:hint="eastAsia"/>
          <w:szCs w:val="21"/>
        </w:rPr>
        <w:t>题。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“礼”是中华传统文化的重要内容，知书达礼是学校的育人目标之一。学校在打造“礼仪校园”的过程中，准备开展以“学礼•明礼•守礼”为主题的综合性学习活动。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17</w:t>
      </w:r>
      <w:r w:rsidRPr="00DD2D5E">
        <w:rPr>
          <w:rFonts w:hint="eastAsia"/>
          <w:szCs w:val="21"/>
        </w:rPr>
        <w:t>．你所在班级的研究选题是“学生校园礼仪规范”，请你分条列举“学生校园礼仪规范”应该包含的具体内容，写出三条即可。（</w:t>
      </w: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答：</w:t>
      </w:r>
      <w:r w:rsidRPr="00DD2D5E">
        <w:rPr>
          <w:rFonts w:hint="eastAsia"/>
          <w:szCs w:val="21"/>
        </w:rPr>
        <w:t xml:space="preserve">       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18</w:t>
      </w:r>
      <w:r w:rsidRPr="00DD2D5E">
        <w:rPr>
          <w:rFonts w:hint="eastAsia"/>
          <w:szCs w:val="21"/>
        </w:rPr>
        <w:t>．在以“做知书达礼的中学生”为主题的班会上，同学们正在热烈讨论遵守《学生校园礼仪规范》的意义。现在该你发言了，你将说点什么呢？请用简明、连贯、得体的语言写下了你要说的话。（</w:t>
      </w:r>
      <w:r w:rsidRPr="00DD2D5E">
        <w:rPr>
          <w:rFonts w:hint="eastAsia"/>
          <w:szCs w:val="21"/>
        </w:rPr>
        <w:t>100</w:t>
      </w:r>
      <w:r w:rsidRPr="00DD2D5E">
        <w:rPr>
          <w:rFonts w:hint="eastAsia"/>
          <w:szCs w:val="21"/>
        </w:rPr>
        <w:t>～</w:t>
      </w:r>
      <w:r w:rsidRPr="00DD2D5E">
        <w:rPr>
          <w:rFonts w:hint="eastAsia"/>
          <w:szCs w:val="21"/>
        </w:rPr>
        <w:t>120</w:t>
      </w:r>
      <w:r w:rsidRPr="00DD2D5E">
        <w:rPr>
          <w:rFonts w:hint="eastAsia"/>
          <w:szCs w:val="21"/>
        </w:rPr>
        <w:t>字）（</w:t>
      </w: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答：</w:t>
      </w:r>
      <w:r w:rsidRPr="00DD2D5E">
        <w:rPr>
          <w:rFonts w:hint="eastAsia"/>
          <w:szCs w:val="21"/>
        </w:rPr>
        <w:t xml:space="preserve">       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七、（</w:t>
      </w:r>
      <w:r w:rsidRPr="00DD2D5E">
        <w:rPr>
          <w:rFonts w:hint="eastAsia"/>
          <w:szCs w:val="21"/>
        </w:rPr>
        <w:t>50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19</w:t>
      </w:r>
      <w:r w:rsidRPr="00DD2D5E">
        <w:rPr>
          <w:rFonts w:hint="eastAsia"/>
          <w:szCs w:val="21"/>
        </w:rPr>
        <w:t>．阅读下面的材料，按要求作文。（</w:t>
      </w:r>
      <w:r w:rsidRPr="00DD2D5E">
        <w:rPr>
          <w:rFonts w:hint="eastAsia"/>
          <w:szCs w:val="21"/>
        </w:rPr>
        <w:t>50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有一条鱼，一直很想了解陆地上的事情，却因为只能在水中生活而无法实现。他与小蝌蚪交上了朋友，小蝌蚪长成青蛙后，便跳上了陆地。</w:t>
      </w:r>
      <w:r w:rsidRPr="00DD2D5E">
        <w:rPr>
          <w:rFonts w:hint="eastAsia"/>
          <w:szCs w:val="21"/>
        </w:rPr>
        <w:t xml:space="preserve"> </w:t>
      </w:r>
      <w:r w:rsidRPr="00DD2D5E">
        <w:rPr>
          <w:rFonts w:hint="eastAsia"/>
          <w:szCs w:val="21"/>
        </w:rPr>
        <w:t>几周后，青蛙回到池塘，向鱼讲述了他的见闻。青蛙描述了陆地上的各种事物，</w:t>
      </w:r>
      <w:proofErr w:type="gramStart"/>
      <w:r w:rsidRPr="00DD2D5E">
        <w:rPr>
          <w:rFonts w:hint="eastAsia"/>
          <w:szCs w:val="21"/>
        </w:rPr>
        <w:t>鱼根据</w:t>
      </w:r>
      <w:proofErr w:type="gramEnd"/>
      <w:r w:rsidRPr="00DD2D5E">
        <w:rPr>
          <w:rFonts w:hint="eastAsia"/>
          <w:szCs w:val="21"/>
        </w:rPr>
        <w:t>青蛙的描述进行了想象，但所想象的每一样东西都带有鱼的形状：人被想象成用鱼尾巴走路的鱼，鸟是长着翅膀的鱼，牛是头上长角的鱼……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其实，人何尝不是这样？我们对新事物的认知，离不开已有的经验，又常受制于已有的经验。所以，要想真正认知新事物，就必须不断拓宽视野，丰富经验。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请你根据对上述文字的理解和思考，写一篇文章。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要求：依据材料的整体语意立意，自拟标题，不少于</w:t>
      </w:r>
      <w:r w:rsidRPr="00DD2D5E">
        <w:rPr>
          <w:rFonts w:hint="eastAsia"/>
          <w:szCs w:val="21"/>
        </w:rPr>
        <w:t>600</w:t>
      </w:r>
      <w:r w:rsidRPr="00DD2D5E">
        <w:rPr>
          <w:rFonts w:hint="eastAsia"/>
          <w:szCs w:val="21"/>
        </w:rPr>
        <w:t>字。文中如果出现真实的姓名或校名，请以化名代替。</w:t>
      </w:r>
    </w:p>
    <w:p w:rsidR="00DD2D5E" w:rsidRPr="00DD2D5E" w:rsidRDefault="00DD2D5E" w:rsidP="00DD2D5E">
      <w:pPr>
        <w:rPr>
          <w:szCs w:val="21"/>
        </w:rPr>
      </w:pPr>
      <w:r w:rsidRPr="00DD2D5E">
        <w:rPr>
          <w:szCs w:val="21"/>
        </w:rPr>
        <w:t xml:space="preserve"> 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2017</w:t>
      </w:r>
      <w:r w:rsidRPr="00DD2D5E">
        <w:rPr>
          <w:rFonts w:hint="eastAsia"/>
          <w:szCs w:val="21"/>
        </w:rPr>
        <w:t>年武汉市初中毕业生学业考试语文试卷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参考答案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一、（共</w:t>
      </w:r>
      <w:r w:rsidRPr="00DD2D5E">
        <w:rPr>
          <w:rFonts w:hint="eastAsia"/>
          <w:szCs w:val="21"/>
        </w:rPr>
        <w:t>12</w:t>
      </w:r>
      <w:r w:rsidRPr="00DD2D5E">
        <w:rPr>
          <w:rFonts w:hint="eastAsia"/>
          <w:szCs w:val="21"/>
        </w:rPr>
        <w:t>分，每小题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D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A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B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D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二、（共</w:t>
      </w:r>
      <w:r w:rsidRPr="00DD2D5E">
        <w:rPr>
          <w:rFonts w:hint="eastAsia"/>
          <w:szCs w:val="21"/>
        </w:rPr>
        <w:t>9</w:t>
      </w:r>
      <w:r w:rsidRPr="00DD2D5E">
        <w:rPr>
          <w:rFonts w:hint="eastAsia"/>
          <w:szCs w:val="21"/>
        </w:rPr>
        <w:t>分，每小题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5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B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6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D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7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C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三、（共</w:t>
      </w:r>
      <w:r w:rsidRPr="00DD2D5E">
        <w:rPr>
          <w:rFonts w:hint="eastAsia"/>
          <w:szCs w:val="21"/>
        </w:rPr>
        <w:t>9</w:t>
      </w:r>
      <w:r w:rsidRPr="00DD2D5E">
        <w:rPr>
          <w:rFonts w:hint="eastAsia"/>
          <w:szCs w:val="21"/>
        </w:rPr>
        <w:t>分，每小题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8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B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9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C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10</w:t>
      </w:r>
      <w:r w:rsidRPr="00DD2D5E">
        <w:rPr>
          <w:rFonts w:hint="eastAsia"/>
          <w:szCs w:val="21"/>
        </w:rPr>
        <w:t>．</w:t>
      </w:r>
      <w:r w:rsidRPr="00DD2D5E">
        <w:rPr>
          <w:rFonts w:hint="eastAsia"/>
          <w:szCs w:val="21"/>
        </w:rPr>
        <w:t>D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四、（</w:t>
      </w:r>
      <w:r w:rsidRPr="00DD2D5E">
        <w:rPr>
          <w:rFonts w:hint="eastAsia"/>
          <w:szCs w:val="21"/>
        </w:rPr>
        <w:t>10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lastRenderedPageBreak/>
        <w:t>11</w:t>
      </w:r>
      <w:r w:rsidRPr="00DD2D5E">
        <w:rPr>
          <w:rFonts w:hint="eastAsia"/>
          <w:szCs w:val="21"/>
        </w:rPr>
        <w:t>．魏王（就会）降低身份、委屈自己割让土地，</w:t>
      </w:r>
      <w:proofErr w:type="gramStart"/>
      <w:r w:rsidRPr="00DD2D5E">
        <w:rPr>
          <w:rFonts w:hint="eastAsia"/>
          <w:szCs w:val="21"/>
        </w:rPr>
        <w:t>鼗</w:t>
      </w:r>
      <w:proofErr w:type="gramEnd"/>
      <w:r w:rsidRPr="00DD2D5E">
        <w:rPr>
          <w:rFonts w:hint="eastAsia"/>
          <w:szCs w:val="21"/>
        </w:rPr>
        <w:t>半个魏国（的土地）割让给秦国，秦军一定会离开。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12</w:t>
      </w:r>
      <w:r w:rsidRPr="00DD2D5E">
        <w:rPr>
          <w:rFonts w:hint="eastAsia"/>
          <w:szCs w:val="21"/>
        </w:rPr>
        <w:t>．（</w:t>
      </w:r>
      <w:r w:rsidRPr="00DD2D5E">
        <w:rPr>
          <w:rFonts w:hint="eastAsia"/>
          <w:szCs w:val="21"/>
        </w:rPr>
        <w:t>1</w:t>
      </w:r>
      <w:r w:rsidRPr="00DD2D5E">
        <w:rPr>
          <w:rFonts w:hint="eastAsia"/>
          <w:szCs w:val="21"/>
        </w:rPr>
        <w:t>）几度夕阳红（</w:t>
      </w: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）在河之洲（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）生于忧患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五、（</w:t>
      </w:r>
      <w:r w:rsidRPr="00DD2D5E">
        <w:rPr>
          <w:rFonts w:hint="eastAsia"/>
          <w:szCs w:val="21"/>
        </w:rPr>
        <w:t>22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13</w:t>
      </w:r>
      <w:r w:rsidRPr="00DD2D5E">
        <w:rPr>
          <w:rFonts w:hint="eastAsia"/>
          <w:szCs w:val="21"/>
        </w:rPr>
        <w:t>．稚嫩（幼稚、无知、稚弱、不成熟）；原始蛮荒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14</w:t>
      </w:r>
      <w:r w:rsidRPr="00DD2D5E">
        <w:rPr>
          <w:rFonts w:hint="eastAsia"/>
          <w:szCs w:val="21"/>
        </w:rPr>
        <w:t>．（</w:t>
      </w:r>
      <w:r w:rsidRPr="00DD2D5E">
        <w:rPr>
          <w:rFonts w:hint="eastAsia"/>
          <w:szCs w:val="21"/>
        </w:rPr>
        <w:t>1</w:t>
      </w:r>
      <w:r w:rsidRPr="00DD2D5E">
        <w:rPr>
          <w:rFonts w:hint="eastAsia"/>
          <w:szCs w:val="21"/>
        </w:rPr>
        <w:t>）把惊奇视为性格缺憾，厌恶惊奇；（</w:t>
      </w: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）有意识地掩饰惊奇，训练自己习惯漠视，麻痹心灵。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15</w:t>
      </w:r>
      <w:r w:rsidRPr="00DD2D5E">
        <w:rPr>
          <w:rFonts w:hint="eastAsia"/>
          <w:szCs w:val="21"/>
        </w:rPr>
        <w:t>．（</w:t>
      </w:r>
      <w:r w:rsidRPr="00DD2D5E">
        <w:rPr>
          <w:rFonts w:hint="eastAsia"/>
          <w:szCs w:val="21"/>
        </w:rPr>
        <w:t>1</w:t>
      </w:r>
      <w:r w:rsidRPr="00DD2D5E">
        <w:rPr>
          <w:rFonts w:hint="eastAsia"/>
          <w:szCs w:val="21"/>
        </w:rPr>
        <w:t>）对年老体弱的老人还能保持惊奇天性的钦佩（赞叹、佩服）；（</w:t>
      </w: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）对我们已经丧失惊奇本能的愧疚（惭愧）。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16</w:t>
      </w:r>
      <w:r w:rsidRPr="00DD2D5E">
        <w:rPr>
          <w:rFonts w:hint="eastAsia"/>
          <w:szCs w:val="21"/>
        </w:rPr>
        <w:t>．（</w:t>
      </w:r>
      <w:r w:rsidRPr="00DD2D5E">
        <w:rPr>
          <w:rFonts w:hint="eastAsia"/>
          <w:szCs w:val="21"/>
        </w:rPr>
        <w:t>1</w:t>
      </w:r>
      <w:r w:rsidRPr="00DD2D5E">
        <w:rPr>
          <w:rFonts w:hint="eastAsia"/>
          <w:szCs w:val="21"/>
        </w:rPr>
        <w:t>）到自然中去与天地对话，使自己重新获得活力；（</w:t>
      </w:r>
      <w:r w:rsidRPr="00DD2D5E">
        <w:rPr>
          <w:rFonts w:hint="eastAsia"/>
          <w:szCs w:val="21"/>
        </w:rPr>
        <w:t>2</w:t>
      </w:r>
      <w:r w:rsidRPr="00DD2D5E">
        <w:rPr>
          <w:rFonts w:hint="eastAsia"/>
          <w:szCs w:val="21"/>
        </w:rPr>
        <w:t>）与没有利害关系的朋友谈心，留存对真情的敏感，保持开朗心境；（</w:t>
      </w:r>
      <w:r w:rsidRPr="00DD2D5E">
        <w:rPr>
          <w:rFonts w:hint="eastAsia"/>
          <w:szCs w:val="21"/>
        </w:rPr>
        <w:t>3</w:t>
      </w:r>
      <w:r w:rsidRPr="00DD2D5E">
        <w:rPr>
          <w:rFonts w:hint="eastAsia"/>
          <w:szCs w:val="21"/>
        </w:rPr>
        <w:t>）回忆震撼心灵的片段，使自己整旧好新。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六、（</w:t>
      </w:r>
      <w:r w:rsidRPr="00DD2D5E">
        <w:rPr>
          <w:rFonts w:hint="eastAsia"/>
          <w:szCs w:val="21"/>
        </w:rPr>
        <w:t>8</w:t>
      </w:r>
      <w:r w:rsidRPr="00DD2D5E">
        <w:rPr>
          <w:rFonts w:hint="eastAsia"/>
          <w:szCs w:val="21"/>
        </w:rPr>
        <w:t>分）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17</w:t>
      </w:r>
      <w:r w:rsidRPr="00DD2D5E">
        <w:rPr>
          <w:rFonts w:hint="eastAsia"/>
          <w:szCs w:val="21"/>
        </w:rPr>
        <w:t>．共</w:t>
      </w: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分，评分标准：可林课堂学习，课间休息，课外活动</w:t>
      </w:r>
      <w:proofErr w:type="gramStart"/>
      <w:r w:rsidRPr="00DD2D5E">
        <w:rPr>
          <w:rFonts w:hint="eastAsia"/>
          <w:szCs w:val="21"/>
        </w:rPr>
        <w:t>待方面</w:t>
      </w:r>
      <w:proofErr w:type="gramEnd"/>
      <w:r w:rsidRPr="00DD2D5E">
        <w:rPr>
          <w:rFonts w:hint="eastAsia"/>
          <w:szCs w:val="21"/>
        </w:rPr>
        <w:t>拟写。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18</w:t>
      </w:r>
      <w:r w:rsidRPr="00DD2D5E">
        <w:rPr>
          <w:rFonts w:hint="eastAsia"/>
          <w:szCs w:val="21"/>
        </w:rPr>
        <w:t>．共</w:t>
      </w:r>
      <w:r w:rsidRPr="00DD2D5E">
        <w:rPr>
          <w:rFonts w:hint="eastAsia"/>
          <w:szCs w:val="21"/>
        </w:rPr>
        <w:t>4</w:t>
      </w:r>
      <w:r w:rsidRPr="00DD2D5E">
        <w:rPr>
          <w:rFonts w:hint="eastAsia"/>
          <w:szCs w:val="21"/>
        </w:rPr>
        <w:t>分，评分标准：扣住遵守规范的意义作答、言之成理，语句通顺即可。</w:t>
      </w:r>
    </w:p>
    <w:p w:rsidR="00DD2D5E" w:rsidRPr="00DD2D5E" w:rsidRDefault="00DD2D5E" w:rsidP="00DD2D5E">
      <w:pPr>
        <w:rPr>
          <w:rFonts w:hint="eastAsia"/>
          <w:szCs w:val="21"/>
        </w:rPr>
      </w:pPr>
      <w:r w:rsidRPr="00DD2D5E">
        <w:rPr>
          <w:rFonts w:hint="eastAsia"/>
          <w:szCs w:val="21"/>
        </w:rPr>
        <w:t>七、作文（</w:t>
      </w:r>
      <w:r w:rsidRPr="00DD2D5E">
        <w:rPr>
          <w:rFonts w:hint="eastAsia"/>
          <w:szCs w:val="21"/>
        </w:rPr>
        <w:t>50</w:t>
      </w:r>
      <w:r w:rsidRPr="00DD2D5E">
        <w:rPr>
          <w:rFonts w:hint="eastAsia"/>
          <w:szCs w:val="21"/>
        </w:rPr>
        <w:t>分）</w:t>
      </w:r>
    </w:p>
    <w:p w:rsidR="00110F72" w:rsidRPr="00DD2D5E" w:rsidRDefault="00DD2D5E" w:rsidP="00DD2D5E">
      <w:r w:rsidRPr="00DD2D5E">
        <w:rPr>
          <w:rFonts w:hint="eastAsia"/>
          <w:szCs w:val="21"/>
        </w:rPr>
        <w:t>19</w:t>
      </w:r>
      <w:r w:rsidRPr="00DD2D5E">
        <w:rPr>
          <w:rFonts w:hint="eastAsia"/>
          <w:szCs w:val="21"/>
        </w:rPr>
        <w:t>．略</w:t>
      </w:r>
    </w:p>
    <w:sectPr w:rsidR="00110F72" w:rsidRPr="00DD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D4726"/>
    <w:rsid w:val="001E3AD3"/>
    <w:rsid w:val="00200BB8"/>
    <w:rsid w:val="00243DA1"/>
    <w:rsid w:val="002C2E98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64F97"/>
    <w:rsid w:val="006C1DA5"/>
    <w:rsid w:val="006C7A0E"/>
    <w:rsid w:val="006D4E3F"/>
    <w:rsid w:val="00780273"/>
    <w:rsid w:val="00844E07"/>
    <w:rsid w:val="00867CAB"/>
    <w:rsid w:val="00962140"/>
    <w:rsid w:val="00A37C61"/>
    <w:rsid w:val="00B479B9"/>
    <w:rsid w:val="00BD732B"/>
    <w:rsid w:val="00BF2CC1"/>
    <w:rsid w:val="00C1572C"/>
    <w:rsid w:val="00C26B12"/>
    <w:rsid w:val="00D24741"/>
    <w:rsid w:val="00D3692D"/>
    <w:rsid w:val="00DC34EF"/>
    <w:rsid w:val="00DD2D5E"/>
    <w:rsid w:val="00DE5A36"/>
    <w:rsid w:val="00E40302"/>
    <w:rsid w:val="00E9000C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2017-07-11T05:38:00Z</dcterms:created>
  <dcterms:modified xsi:type="dcterms:W3CDTF">2017-07-11T05:38:00Z</dcterms:modified>
</cp:coreProperties>
</file>