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F0" w:rsidRPr="00CF06F0" w:rsidRDefault="00CF06F0" w:rsidP="00CF06F0">
      <w:pPr>
        <w:jc w:val="center"/>
        <w:rPr>
          <w:bCs/>
        </w:rPr>
      </w:pPr>
      <w:bookmarkStart w:id="0" w:name="_GoBack"/>
      <w:bookmarkEnd w:id="0"/>
      <w:r w:rsidRPr="00CF06F0">
        <w:rPr>
          <w:rFonts w:hint="eastAsia"/>
          <w:b/>
          <w:bCs/>
        </w:rPr>
        <w:t>高考语文一轮复习课前阅读材料（三）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易错成语积累：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21</w:t>
      </w:r>
      <w:r w:rsidRPr="00CF06F0">
        <w:rPr>
          <w:rFonts w:hint="eastAsia"/>
          <w:bCs/>
        </w:rPr>
        <w:t>、不翼而飞：多用于喻东西突然丢失，也比喻消息传得极快。【顺口溜】不翼而飞东西丢。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22</w:t>
      </w:r>
      <w:r w:rsidRPr="00CF06F0">
        <w:rPr>
          <w:rFonts w:hint="eastAsia"/>
          <w:bCs/>
        </w:rPr>
        <w:t>、洗心革面：改正错误，重新做人。只能用于人。【顺口溜总结】洗心革面重做人。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23</w:t>
      </w:r>
      <w:r w:rsidRPr="00CF06F0">
        <w:rPr>
          <w:rFonts w:hint="eastAsia"/>
          <w:bCs/>
        </w:rPr>
        <w:t>、楚楚动人：形容女人打扮鲜明，姿态娇柔，能打动人。【顺口溜总结】楚楚动人女娇美。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24</w:t>
      </w:r>
      <w:r w:rsidRPr="00CF06F0">
        <w:rPr>
          <w:rFonts w:hint="eastAsia"/>
          <w:bCs/>
        </w:rPr>
        <w:t>、穿云裂石：（声音）穿过云层，震裂石头。形容乐器声或歌声高亢嘹亮。【顺口溜总结】穿云裂石音乐亮。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25</w:t>
      </w:r>
      <w:r w:rsidRPr="00CF06F0">
        <w:rPr>
          <w:rFonts w:hint="eastAsia"/>
          <w:bCs/>
        </w:rPr>
        <w:t>、琵琶别抱：原文是“琵琶别抱归南浦，负却当年鸾锦书”寓意为女子变心，改嫁他人。【顺口溜总结】琵琶别抱女改嫁。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26</w:t>
      </w:r>
      <w:r w:rsidRPr="00CF06F0">
        <w:rPr>
          <w:rFonts w:hint="eastAsia"/>
          <w:bCs/>
        </w:rPr>
        <w:t>、举案齐眉：举案齐眉是赞美夫妻美满婚姻的专用词，原是汉时梁鸿和妻子孟光的故事。每当丈夫梁鸿回家时，妻子孟光就托着放有饭菜的盘子，恭恭敬敬地送到丈夫面前。为了表示对丈夫的尊敬，妻子不敢仰视丈夫的脸，总是把盘子托的跟眉毛齐平，丈夫也总是彬彬有礼地用双手接过盘子。【顺口溜总结】举案齐眉夫妻敬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27</w:t>
      </w:r>
      <w:r w:rsidRPr="00CF06F0">
        <w:rPr>
          <w:rFonts w:hint="eastAsia"/>
          <w:bCs/>
        </w:rPr>
        <w:t>、如坐春风：比喻受到良好的教育。只能是听者的感受。【顺口溜总结】如坐春风指听者。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28</w:t>
      </w:r>
      <w:r w:rsidRPr="00CF06F0">
        <w:rPr>
          <w:rFonts w:hint="eastAsia"/>
          <w:bCs/>
        </w:rPr>
        <w:t>、浩如烟海：形容文献、资料非常丰富。【顺口溜总结】浩如烟海文献多。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29</w:t>
      </w:r>
      <w:r w:rsidRPr="00CF06F0">
        <w:rPr>
          <w:rFonts w:hint="eastAsia"/>
          <w:bCs/>
        </w:rPr>
        <w:t>、不同凡响：凡响，平凡的音乐。形容事物不平常，十分出色，多指文艺作品。【顺口溜总结】不同凡响指作品。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30</w:t>
      </w:r>
      <w:r w:rsidRPr="00CF06F0">
        <w:rPr>
          <w:rFonts w:hint="eastAsia"/>
          <w:bCs/>
        </w:rPr>
        <w:t>、别出机杼：机杼，织布机，比喻诗文的构思和布局。指写作另辟途径，能够创新。【顺口溜总结】别出机杼指写作。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文言文实词积累：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5</w:t>
      </w:r>
      <w:r w:rsidRPr="00CF06F0">
        <w:rPr>
          <w:rFonts w:hint="eastAsia"/>
          <w:bCs/>
        </w:rPr>
        <w:t>．本，</w:t>
      </w:r>
      <w:r w:rsidRPr="00CF06F0">
        <w:rPr>
          <w:rFonts w:hint="eastAsia"/>
          <w:bCs/>
        </w:rPr>
        <w:t>b</w:t>
      </w:r>
      <w:r w:rsidRPr="00CF06F0">
        <w:rPr>
          <w:rFonts w:hint="eastAsia"/>
          <w:bCs/>
        </w:rPr>
        <w:t>ě</w:t>
      </w:r>
      <w:r w:rsidRPr="00CF06F0">
        <w:rPr>
          <w:rFonts w:hint="eastAsia"/>
          <w:bCs/>
        </w:rPr>
        <w:t>n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1</w:t>
      </w:r>
      <w:r w:rsidRPr="00CF06F0">
        <w:rPr>
          <w:rFonts w:hint="eastAsia"/>
          <w:bCs/>
        </w:rPr>
        <w:t>）名词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①草木的根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求木之长者，必固其根本。（《谏太宗十思疏》）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希望树木长得高的，一定要使它的根扎的稳固。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②根本，基础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王欲行之，则盍反其本矣？（《齐桓晋文之事》）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如果您要实行仁政的话，那么为什么不回到根本上（求得解决）呢？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③本业，常代指农业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今殴民而归之农，皆著于本。（《论积贮疏》）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如果督促（那些弃农经商的）百姓，叫他们回到农业上来，都从事农业生产。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④书本，稿本，版本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今存其本不忍废。（《〈指南录〉后序》）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现在还保存那底稿，舍不得丢掉。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⑤本章，臣子给皇帝的奏章或书信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是无难，别具本章，狱词无易。（《狱中杂记》）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这没有什么困难的，另外准备一份奏章，审判书的内容并不改换。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2</w:t>
      </w:r>
      <w:r w:rsidRPr="00CF06F0">
        <w:rPr>
          <w:rFonts w:hint="eastAsia"/>
          <w:bCs/>
        </w:rPr>
        <w:t>）量词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若印数十百千本，则极为神速。（《活板》）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如果印几十几百几千本，就非常快了。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3</w:t>
      </w:r>
      <w:r w:rsidRPr="00CF06F0">
        <w:rPr>
          <w:rFonts w:hint="eastAsia"/>
          <w:bCs/>
        </w:rPr>
        <w:t>）动词，推究本源，考查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lastRenderedPageBreak/>
        <w:t>抑本其成败之迹，而皆自于人欤？（《伶官传序》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还是推究他成功与失败的事迹，都由于人为的原因呢？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4</w:t>
      </w:r>
      <w:r w:rsidRPr="00CF06F0">
        <w:rPr>
          <w:rFonts w:hint="eastAsia"/>
          <w:bCs/>
        </w:rPr>
        <w:t>）副词，本来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臣本布衣，躬耕南阳。（《出师表》）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我本来是平民百姓，在南阳种地为生。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6</w:t>
      </w:r>
      <w:r w:rsidRPr="00CF06F0">
        <w:rPr>
          <w:rFonts w:hint="eastAsia"/>
          <w:bCs/>
        </w:rPr>
        <w:t>．鄙，</w:t>
      </w:r>
      <w:r w:rsidRPr="00CF06F0">
        <w:rPr>
          <w:rFonts w:hint="eastAsia"/>
          <w:bCs/>
        </w:rPr>
        <w:t>b</w:t>
      </w:r>
      <w:r w:rsidRPr="00CF06F0">
        <w:rPr>
          <w:rFonts w:hint="eastAsia"/>
          <w:bCs/>
        </w:rPr>
        <w:t>ǐ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1</w:t>
      </w:r>
      <w:r w:rsidRPr="00CF06F0">
        <w:rPr>
          <w:rFonts w:hint="eastAsia"/>
          <w:bCs/>
        </w:rPr>
        <w:t>）名词，边界，边远的地方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蜀之鄙，有二僧。（《为学》）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蜀地的边邑有两个僧人。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2</w:t>
      </w:r>
      <w:r w:rsidRPr="00CF06F0">
        <w:rPr>
          <w:rFonts w:hint="eastAsia"/>
          <w:bCs/>
        </w:rPr>
        <w:t>）动词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①以</w:t>
      </w:r>
      <w:r w:rsidRPr="00CF06F0">
        <w:rPr>
          <w:rFonts w:hint="eastAsia"/>
          <w:bCs/>
        </w:rPr>
        <w:t>......</w:t>
      </w:r>
      <w:r w:rsidRPr="00CF06F0">
        <w:rPr>
          <w:rFonts w:hint="eastAsia"/>
          <w:bCs/>
        </w:rPr>
        <w:t>为边界（边邑）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越国以鄙远，君知其难也。《烛之武退秦师》）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越过别的国家，把遥远的地方当作自己的边邑，您知道那是很难的。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②轻视，瞧不起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孔子鄙其小器。（《训俭示康》）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孔子瞧不起他的器量狭小。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（</w:t>
      </w:r>
      <w:r w:rsidRPr="00CF06F0">
        <w:rPr>
          <w:rFonts w:hint="eastAsia"/>
          <w:bCs/>
        </w:rPr>
        <w:t>3</w:t>
      </w:r>
      <w:r w:rsidRPr="00CF06F0">
        <w:rPr>
          <w:rFonts w:hint="eastAsia"/>
          <w:bCs/>
        </w:rPr>
        <w:t>）形容词，鄙陋，见识浅，庸俗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肉食者鄙，未能远谋。（《曹刿论战》）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--</w:t>
      </w:r>
      <w:r w:rsidRPr="00CF06F0">
        <w:rPr>
          <w:rFonts w:hint="eastAsia"/>
          <w:bCs/>
        </w:rPr>
        <w:t>那些做官的人见识短浅，不能深谋远虑。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时评观摩：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是选择与文明牵手，和优雅同行？还是自降身份，争强好胜？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让“礼让斑马线”成为城市风景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一名拄着拐杖，步履蹒跚的老人，在斑马线上走着走着，却突然脱下头顶戴的帽子，深深地鞠了一个躬。这一幕车辆礼让行人，行人向司机行礼的画面，被记录在一段时长约</w:t>
      </w:r>
      <w:r w:rsidRPr="00CF06F0">
        <w:rPr>
          <w:rFonts w:hint="eastAsia"/>
          <w:bCs/>
        </w:rPr>
        <w:t>9</w:t>
      </w:r>
      <w:r w:rsidRPr="00CF06F0">
        <w:rPr>
          <w:rFonts w:hint="eastAsia"/>
          <w:bCs/>
        </w:rPr>
        <w:t>秒的视频中。视频上传到网上后，网友对礼让的司机，特别是对鞠躬的老人家都给予了高度的褒奖。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在留言中，也有一小部分网友认为：对礼让鞠躬，是否过分隆重其事了？事实上，并不是每一个被礼让者都会有这样的举动。更多的行人也许会脱帽，微笑点头示以感谢。而隔着挡风玻璃的驾驶员也会微笑点头回礼，就像我们在公众场合分别时挥手告别一样平常。但是这位老人，应该是位有较高道德修养和文明礼仪的绅士，他用一个小举动温暖了一片人心，也用自己的行动给我们上了一堂生动的社会文明课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在一切讲究效率的当下，有些城市的车辆在行车时，不会顾及到斑马线上等着过马路的行人，一路疾驰呼啸而过。出租车为了多挣钱，不愿多耽搁时间；私家车为了早点到达目的地，不愿多等待片刻，斑马线前发生的恶性交通事故时有发生。血的教训缓停不了飞驰的速度，在追求利益至上的时代中，还有人认为，“礼让斑马线”只是契合传统道德要求和追求公共利益的价值理性，并不符合个人最大利益的诉求，它只是作为可以随意取舍的柔性社会规范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从古至今，礼让一直是中华民族的传统美德。清朝大学士张英，在接到家人因为建房三尺地皮而与邻居产生纠纷，要其出面干预时，他却回信说：“千里来信为盖房，让他三尺又何妨。”“六尺巷”的故至今被世人广为传颂。时代场景发生巨大变化，或许会影响人们的道德取向，但在不同时代中，中华民族传统美德的精神内核不变。车流滚滚中，斑马线就是生命线，礼让斑马线就是敬畏生命，这是一个文明社会的价值追求，也是一个时代的道德共识。“礼让”</w:t>
      </w:r>
      <w:r w:rsidRPr="00CF06F0">
        <w:rPr>
          <w:rFonts w:hint="eastAsia"/>
          <w:bCs/>
        </w:rPr>
        <w:lastRenderedPageBreak/>
        <w:t>并不是一个单纯的柔性社会规范，它是对个人行为文明的考验，也是城市文明素质迈向更高境界的阶梯。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“东风催放花千树”，全国文明城市创建就是适时而来的东风。一直以来，“礼让斑马线”杭州是一枝独秀。但是，文明基因一旦缓缓渗入城市血脉，东风吹来就是千树花开。借着创建文明城市的东风，江苏宿迁市的“礼让斑马线”已蔚然成风。有数据统计，宿迁市斑马线前公交车、出租车礼让率达</w:t>
      </w:r>
      <w:r w:rsidRPr="00CF06F0">
        <w:rPr>
          <w:rFonts w:hint="eastAsia"/>
          <w:bCs/>
        </w:rPr>
        <w:t>95</w:t>
      </w:r>
      <w:r w:rsidRPr="00CF06F0">
        <w:rPr>
          <w:rFonts w:hint="eastAsia"/>
          <w:bCs/>
        </w:rPr>
        <w:t>％以上，私家车礼让率达</w:t>
      </w:r>
      <w:r w:rsidRPr="00CF06F0">
        <w:rPr>
          <w:rFonts w:hint="eastAsia"/>
          <w:bCs/>
        </w:rPr>
        <w:t>90</w:t>
      </w:r>
      <w:r w:rsidRPr="00CF06F0">
        <w:rPr>
          <w:rFonts w:hint="eastAsia"/>
          <w:bCs/>
        </w:rPr>
        <w:t>％以上。“西楚霸王”是宿迁一景，“礼让斑马线”也成了宿迁的城市风景。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斑马线不是简简单单的马路白线，白色平行线之间是行人安全通过马路的生命线。有了对生命的敬畏，也就有了主动礼让的行为。一次“礼让斑马线”，可以成为城市文明的一处风景；一座城市的“礼让斑马线”，就会成为城市的独特风景，这种暖心的风景，会慢慢地提升城市的温度，令人羡慕，让人向往。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文明礼让名言积累：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1</w:t>
      </w:r>
      <w:r w:rsidRPr="00CF06F0">
        <w:rPr>
          <w:rFonts w:hint="eastAsia"/>
          <w:bCs/>
        </w:rPr>
        <w:t>、人无礼则不生，事无礼则不成，国无礼则不守。——孔子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2</w:t>
      </w:r>
      <w:r w:rsidRPr="00CF06F0">
        <w:rPr>
          <w:rFonts w:hint="eastAsia"/>
          <w:bCs/>
        </w:rPr>
        <w:t>、勿以恶小而为之，勿以善小而不为。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3</w:t>
      </w:r>
      <w:r w:rsidRPr="00CF06F0">
        <w:rPr>
          <w:rFonts w:hint="eastAsia"/>
          <w:bCs/>
        </w:rPr>
        <w:t>、爱人者，人恒爱之；敬人者，人恒敬之。——孟子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4</w:t>
      </w:r>
      <w:r w:rsidRPr="00CF06F0">
        <w:rPr>
          <w:rFonts w:hint="eastAsia"/>
          <w:bCs/>
        </w:rPr>
        <w:t>、不敬他人，是自不敬也。——旧唐书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5</w:t>
      </w:r>
      <w:r w:rsidRPr="00CF06F0">
        <w:rPr>
          <w:rFonts w:hint="eastAsia"/>
          <w:bCs/>
        </w:rPr>
        <w:t>、一毫之善，与人方便。一毫之恶，劝君莫作。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——唐·吕岩《劝世》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6</w:t>
      </w:r>
      <w:r w:rsidRPr="00CF06F0">
        <w:rPr>
          <w:rFonts w:hint="eastAsia"/>
          <w:bCs/>
        </w:rPr>
        <w:t>·谦让是身体的良心。——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巴尔扎克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7</w:t>
      </w:r>
      <w:r w:rsidRPr="00CF06F0">
        <w:rPr>
          <w:rFonts w:hint="eastAsia"/>
          <w:bCs/>
        </w:rPr>
        <w:t>·让一得百，争十失九。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——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马总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8</w:t>
      </w:r>
      <w:r w:rsidRPr="00CF06F0">
        <w:rPr>
          <w:rFonts w:hint="eastAsia"/>
          <w:bCs/>
        </w:rPr>
        <w:t>·融四岁，能让梨——《三字经》</w:t>
      </w: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9</w:t>
      </w:r>
      <w:r w:rsidRPr="00CF06F0">
        <w:rPr>
          <w:rFonts w:hint="eastAsia"/>
          <w:bCs/>
        </w:rPr>
        <w:t>·忍让非己弱，敬人得人尊。忍让非懦弱，自大终糊涂。——清代学者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王永彬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礼让事例积累：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孔子礼让项橐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春秋时期，孔子和他的学生们周游列国，宣传他们的政治主张。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一天，他们驾车去晋国。一个孩子在路当中堆碎石瓦片玩，挡住了他们的去路。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孔子说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“你不该在路当中玩，挡住我们的车</w:t>
      </w:r>
      <w:r w:rsidRPr="00CF06F0">
        <w:rPr>
          <w:rFonts w:hint="eastAsia"/>
          <w:bCs/>
        </w:rPr>
        <w:t>!</w:t>
      </w:r>
      <w:r w:rsidRPr="00CF06F0">
        <w:rPr>
          <w:rFonts w:hint="eastAsia"/>
          <w:bCs/>
        </w:rPr>
        <w:t>”。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孩子指着地上说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“老人家，您看这是什么</w:t>
      </w:r>
      <w:r w:rsidRPr="00CF06F0">
        <w:rPr>
          <w:rFonts w:hint="eastAsia"/>
          <w:bCs/>
        </w:rPr>
        <w:t>?</w:t>
      </w:r>
      <w:r w:rsidRPr="00CF06F0">
        <w:rPr>
          <w:rFonts w:hint="eastAsia"/>
          <w:bCs/>
        </w:rPr>
        <w:t>”孔子一看，是用碎石瓦片摆的一座城。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孩子又说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“您说，应该是城给车让路还是车给城让路呢</w:t>
      </w:r>
      <w:r w:rsidRPr="00CF06F0">
        <w:rPr>
          <w:rFonts w:hint="eastAsia"/>
          <w:bCs/>
        </w:rPr>
        <w:t>?</w:t>
      </w:r>
      <w:r w:rsidRPr="00CF06F0">
        <w:rPr>
          <w:rFonts w:hint="eastAsia"/>
          <w:bCs/>
        </w:rPr>
        <w:t>”孔子被问住了。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孔子觉得这孩子很懂得礼貌，便问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“你叫什么</w:t>
      </w:r>
      <w:r w:rsidRPr="00CF06F0">
        <w:rPr>
          <w:rFonts w:hint="eastAsia"/>
          <w:bCs/>
        </w:rPr>
        <w:t>?</w:t>
      </w:r>
      <w:r w:rsidRPr="00CF06F0">
        <w:rPr>
          <w:rFonts w:hint="eastAsia"/>
          <w:bCs/>
        </w:rPr>
        <w:t>几岁啦</w:t>
      </w:r>
      <w:r w:rsidRPr="00CF06F0">
        <w:rPr>
          <w:rFonts w:hint="eastAsia"/>
          <w:bCs/>
        </w:rPr>
        <w:t>?</w:t>
      </w:r>
      <w:r w:rsidRPr="00CF06F0">
        <w:rPr>
          <w:rFonts w:hint="eastAsia"/>
          <w:bCs/>
        </w:rPr>
        <w:t>”孩子说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“我叫项橐，</w:t>
      </w:r>
      <w:r w:rsidRPr="00CF06F0">
        <w:rPr>
          <w:rFonts w:hint="eastAsia"/>
          <w:bCs/>
        </w:rPr>
        <w:t>7</w:t>
      </w:r>
      <w:r w:rsidRPr="00CF06F0">
        <w:rPr>
          <w:rFonts w:hint="eastAsia"/>
          <w:bCs/>
        </w:rPr>
        <w:t>岁</w:t>
      </w:r>
      <w:r w:rsidRPr="00CF06F0">
        <w:rPr>
          <w:rFonts w:hint="eastAsia"/>
          <w:bCs/>
        </w:rPr>
        <w:t>!</w:t>
      </w:r>
      <w:r w:rsidRPr="00CF06F0">
        <w:rPr>
          <w:rFonts w:hint="eastAsia"/>
          <w:bCs/>
        </w:rPr>
        <w:t>”</w:t>
      </w:r>
      <w:r w:rsidRPr="00CF06F0">
        <w:rPr>
          <w:rFonts w:hint="eastAsia"/>
          <w:bCs/>
        </w:rPr>
        <w:t xml:space="preserve"> </w:t>
      </w:r>
      <w:r w:rsidRPr="00CF06F0">
        <w:rPr>
          <w:rFonts w:hint="eastAsia"/>
          <w:bCs/>
        </w:rPr>
        <w:t>孔子对学生们说</w:t>
      </w:r>
      <w:r w:rsidRPr="00CF06F0">
        <w:rPr>
          <w:rFonts w:hint="eastAsia"/>
          <w:bCs/>
        </w:rPr>
        <w:t>:</w:t>
      </w:r>
      <w:r w:rsidRPr="00CF06F0">
        <w:rPr>
          <w:rFonts w:hint="eastAsia"/>
          <w:bCs/>
        </w:rPr>
        <w:t>“项橐</w:t>
      </w:r>
      <w:r w:rsidRPr="00CF06F0">
        <w:rPr>
          <w:rFonts w:hint="eastAsia"/>
          <w:bCs/>
        </w:rPr>
        <w:t>7</w:t>
      </w:r>
      <w:r w:rsidRPr="00CF06F0">
        <w:rPr>
          <w:rFonts w:hint="eastAsia"/>
          <w:bCs/>
        </w:rPr>
        <w:t>岁懂礼，他可以做我的老师啊</w:t>
      </w:r>
      <w:r w:rsidRPr="00CF06F0">
        <w:rPr>
          <w:rFonts w:hint="eastAsia"/>
          <w:bCs/>
        </w:rPr>
        <w:t>!</w:t>
      </w:r>
      <w:r w:rsidRPr="00CF06F0">
        <w:rPr>
          <w:rFonts w:hint="eastAsia"/>
          <w:bCs/>
        </w:rPr>
        <w:t>”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/>
          <w:bCs/>
        </w:rPr>
        <w:t>六尺巷的故事</w:t>
      </w:r>
    </w:p>
    <w:p w:rsidR="00CF06F0" w:rsidRPr="00CF06F0" w:rsidRDefault="00CF06F0" w:rsidP="00CF06F0">
      <w:pPr>
        <w:rPr>
          <w:bCs/>
        </w:rPr>
      </w:pPr>
    </w:p>
    <w:p w:rsidR="00CF06F0" w:rsidRPr="00CF06F0" w:rsidRDefault="00CF06F0" w:rsidP="00CF06F0">
      <w:pPr>
        <w:rPr>
          <w:bCs/>
        </w:rPr>
      </w:pPr>
      <w:r w:rsidRPr="00CF06F0">
        <w:rPr>
          <w:rFonts w:hint="eastAsia"/>
          <w:bCs/>
        </w:rPr>
        <w:t>安徽的桐城，有一条巷子特别出名，人们总爱讲起这条巷子的来历：清朝康熙年间有个大学士名叫张英。一天，张英收到家信，说家人为了争三尺宽的宅基地，与邻居发生纠纷，要他用职权疏通关系，打赢这场官司。张英看完信后坦然一笑，挥笔写了一封信，并附诗一首：“千里修书只为墙，让他三尺有何妨？万里长城今犹在，不见当年秦始皇。”意思是说，从千里之外来的家书只是为了一堵墙，你再让对方三尺又有多大损失呢？你看，雄伟的万里长城今天依然蜿蜒曲折，但是当年建造它的秦始皇早已经不在人世了。其实，这首诗就是劝告他的家人，不要为小事而斤斤计较，再有价值的东西也是身外之物，又何必争来抢去呢？张</w:t>
      </w:r>
      <w:r w:rsidRPr="00CF06F0">
        <w:rPr>
          <w:rFonts w:hint="eastAsia"/>
          <w:bCs/>
        </w:rPr>
        <w:lastRenderedPageBreak/>
        <w:t>家人看罢来信，深深领会到张英和睦礼让、豁达明理的胸襟，立即让出三尺地。邻居看张家礼让三尺，也随即退后三尺。两家不仅化解了纠纷，还为过路的行人留下了一条六尺宽的通行巷道，大大方便了百姓。如今，这六尺巷已成为了我中华民族和睦谦让美德的见证。</w:t>
      </w:r>
    </w:p>
    <w:p w:rsidR="00582C35" w:rsidRPr="00CF06F0" w:rsidRDefault="00582C35" w:rsidP="00CF06F0"/>
    <w:sectPr w:rsidR="00582C35" w:rsidRPr="00CF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0D" w:rsidRDefault="0082100D" w:rsidP="0082100D">
      <w:r>
        <w:separator/>
      </w:r>
    </w:p>
  </w:endnote>
  <w:endnote w:type="continuationSeparator" w:id="0">
    <w:p w:rsidR="0082100D" w:rsidRDefault="0082100D" w:rsidP="008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0D" w:rsidRDefault="0082100D" w:rsidP="0082100D">
      <w:r>
        <w:separator/>
      </w:r>
    </w:p>
  </w:footnote>
  <w:footnote w:type="continuationSeparator" w:id="0">
    <w:p w:rsidR="0082100D" w:rsidRDefault="0082100D" w:rsidP="0082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0D7FE9"/>
    <w:rsid w:val="001A4ADD"/>
    <w:rsid w:val="001C765C"/>
    <w:rsid w:val="001F65D2"/>
    <w:rsid w:val="0025621B"/>
    <w:rsid w:val="00281DF8"/>
    <w:rsid w:val="002D2F39"/>
    <w:rsid w:val="00305E83"/>
    <w:rsid w:val="00320212"/>
    <w:rsid w:val="0032395C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657C09"/>
    <w:rsid w:val="007004D6"/>
    <w:rsid w:val="00794A61"/>
    <w:rsid w:val="007E7D15"/>
    <w:rsid w:val="0082100D"/>
    <w:rsid w:val="008825BA"/>
    <w:rsid w:val="00884F29"/>
    <w:rsid w:val="008A0DDE"/>
    <w:rsid w:val="008A745B"/>
    <w:rsid w:val="008F6104"/>
    <w:rsid w:val="00973697"/>
    <w:rsid w:val="00983836"/>
    <w:rsid w:val="00A41254"/>
    <w:rsid w:val="00A41E7E"/>
    <w:rsid w:val="00A43A3A"/>
    <w:rsid w:val="00B45903"/>
    <w:rsid w:val="00B53BF5"/>
    <w:rsid w:val="00B72B1E"/>
    <w:rsid w:val="00B765F9"/>
    <w:rsid w:val="00BE2256"/>
    <w:rsid w:val="00C4238E"/>
    <w:rsid w:val="00CA203D"/>
    <w:rsid w:val="00CB096F"/>
    <w:rsid w:val="00CE343D"/>
    <w:rsid w:val="00CF06F0"/>
    <w:rsid w:val="00CF5DAE"/>
    <w:rsid w:val="00DF5D23"/>
    <w:rsid w:val="00E168F0"/>
    <w:rsid w:val="00E77752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1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10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1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1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1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10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1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1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9E00-BD41-4FFD-8A20-6D537D8F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1653</Words>
  <Characters>1671</Characters>
  <Application>Microsoft Office Word</Application>
  <DocSecurity>0</DocSecurity>
  <Lines>72</Lines>
  <Paragraphs>79</Paragraphs>
  <ScaleCrop>false</ScaleCrop>
  <Manager/>
  <Company/>
  <LinksUpToDate>false</LinksUpToDate>
  <CharactersWithSpaces>3245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2017-10-25T05:55:00Z</dcterms:created>
  <dcterms:modified xsi:type="dcterms:W3CDTF">2017-10-25T08:46:00Z</dcterms:modified>
  <cp:category/>
</cp:coreProperties>
</file>