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E5" w:rsidRPr="004A1320" w:rsidRDefault="00DC0EE5" w:rsidP="00762BDD">
      <w:pPr>
        <w:spacing w:after="0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 w:rsidRPr="004A1320">
        <w:rPr>
          <w:rFonts w:ascii="黑体" w:eastAsia="黑体" w:hAnsi="黑体"/>
          <w:b/>
          <w:sz w:val="28"/>
          <w:szCs w:val="28"/>
        </w:rPr>
        <w:t>2017</w:t>
      </w:r>
      <w:r w:rsidRPr="004A1320">
        <w:rPr>
          <w:rFonts w:ascii="黑体" w:eastAsia="黑体" w:hAnsi="黑体" w:hint="eastAsia"/>
          <w:b/>
          <w:sz w:val="28"/>
          <w:szCs w:val="28"/>
        </w:rPr>
        <w:t>秋七上名著复习试卷</w:t>
      </w:r>
    </w:p>
    <w:p w:rsidR="00DC0EE5" w:rsidRPr="004A1320" w:rsidRDefault="00DC0EE5" w:rsidP="00762BDD">
      <w:pPr>
        <w:spacing w:after="0" w:line="360" w:lineRule="auto"/>
        <w:jc w:val="center"/>
        <w:rPr>
          <w:rFonts w:ascii="宋体" w:eastAsia="宋体" w:hAnsi="宋体"/>
          <w:b/>
          <w:sz w:val="21"/>
          <w:szCs w:val="21"/>
          <w:u w:val="single"/>
        </w:rPr>
      </w:pPr>
      <w:r w:rsidRPr="004A1320">
        <w:rPr>
          <w:rFonts w:ascii="宋体" w:eastAsia="宋体" w:hAnsi="宋体" w:hint="eastAsia"/>
          <w:b/>
          <w:sz w:val="21"/>
          <w:szCs w:val="21"/>
        </w:rPr>
        <w:t>班级</w:t>
      </w:r>
      <w:r w:rsidRPr="004A1320">
        <w:rPr>
          <w:rFonts w:ascii="宋体" w:eastAsia="宋体" w:hAnsi="宋体"/>
          <w:b/>
          <w:sz w:val="21"/>
          <w:szCs w:val="21"/>
          <w:u w:val="single"/>
        </w:rPr>
        <w:t xml:space="preserve">            </w:t>
      </w:r>
      <w:r w:rsidRPr="004A1320">
        <w:rPr>
          <w:rFonts w:ascii="宋体" w:eastAsia="宋体" w:hAnsi="宋体" w:hint="eastAsia"/>
          <w:b/>
          <w:sz w:val="21"/>
          <w:szCs w:val="21"/>
        </w:rPr>
        <w:t>姓名</w:t>
      </w:r>
      <w:r w:rsidRPr="004A1320">
        <w:rPr>
          <w:rFonts w:ascii="宋体" w:eastAsia="宋体" w:hAnsi="宋体"/>
          <w:b/>
          <w:sz w:val="21"/>
          <w:szCs w:val="21"/>
          <w:u w:val="single"/>
        </w:rPr>
        <w:t xml:space="preserve">                 </w:t>
      </w:r>
      <w:r w:rsidRPr="004A1320">
        <w:rPr>
          <w:rFonts w:ascii="宋体" w:eastAsia="宋体" w:hAnsi="宋体" w:hint="eastAsia"/>
          <w:b/>
          <w:sz w:val="21"/>
          <w:szCs w:val="21"/>
          <w:u w:val="single"/>
        </w:rPr>
        <w:t>。</w:t>
      </w:r>
    </w:p>
    <w:p w:rsidR="00DC0EE5" w:rsidRPr="004A1320" w:rsidRDefault="00DC0EE5" w:rsidP="004A1320">
      <w:pPr>
        <w:spacing w:after="0" w:line="300" w:lineRule="exact"/>
        <w:jc w:val="center"/>
        <w:rPr>
          <w:rFonts w:ascii="宋体" w:eastAsia="宋体" w:hAnsi="宋体"/>
          <w:b/>
          <w:sz w:val="21"/>
          <w:szCs w:val="21"/>
        </w:rPr>
      </w:pPr>
      <w:r w:rsidRPr="004A1320">
        <w:rPr>
          <w:rFonts w:ascii="宋体" w:eastAsia="宋体" w:hAnsi="宋体" w:hint="eastAsia"/>
          <w:b/>
          <w:sz w:val="21"/>
          <w:szCs w:val="21"/>
        </w:rPr>
        <w:t>一</w:t>
      </w:r>
    </w:p>
    <w:p w:rsidR="00DC0EE5" w:rsidRPr="004A1320" w:rsidRDefault="00DC0EE5" w:rsidP="007C2FAA">
      <w:pPr>
        <w:spacing w:after="0" w:line="300" w:lineRule="exact"/>
        <w:ind w:firstLineChars="200" w:firstLine="422"/>
        <w:jc w:val="both"/>
        <w:rPr>
          <w:rFonts w:ascii="楷体" w:eastAsia="楷体" w:hAnsi="楷体" w:cs="楷体_GB2312"/>
          <w:b/>
          <w:sz w:val="21"/>
          <w:szCs w:val="21"/>
        </w:rPr>
      </w:pPr>
      <w:r w:rsidRPr="004A1320">
        <w:rPr>
          <w:rFonts w:ascii="楷体" w:eastAsia="楷体" w:hAnsi="楷体" w:cs="楷体_GB2312" w:hint="eastAsia"/>
          <w:b/>
          <w:sz w:val="21"/>
          <w:szCs w:val="21"/>
        </w:rPr>
        <w:t>那二圣得了旨，径到灵山胜境，雷音宝刹之前，对四金刚、八菩萨礼毕，即烦转达。众神随至宝莲台下启知，如来召请。二圣礼佛三匝，侍立台下。如来问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“玉帝何事烦二圣下临</w:t>
      </w:r>
      <w:r w:rsidRPr="004A1320">
        <w:rPr>
          <w:rFonts w:ascii="楷体" w:eastAsia="楷体" w:hAnsi="楷体" w:cs="楷体_GB2312"/>
          <w:b/>
          <w:sz w:val="21"/>
          <w:szCs w:val="21"/>
        </w:rPr>
        <w:t>?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”二圣即启道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“向时花果山产一猴，在那里弄神通，聚众猴搅乱世界。玉帝降招安旨，封为弼马温，他嫌官小反去。当遣李天王、哪吒太子擒拿未获，复招安他，封做齐天大圣，先有官无禄。着他代管蟠桃园，他即偷桃</w:t>
      </w:r>
      <w:r w:rsidRPr="004A1320">
        <w:rPr>
          <w:rFonts w:ascii="楷体" w:eastAsia="楷体" w:hAnsi="楷体" w:cs="楷体_GB2312"/>
          <w:b/>
          <w:sz w:val="21"/>
          <w:szCs w:val="21"/>
        </w:rPr>
        <w:t>;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又走至瑶池，偷肴偷酒，搅乱大会，仗酒又暗入兜率宫，偷老君仙丹，反出天宫。玉帝复遣十万天兵，亦不能收伏。后观世音举二郎真君同他义兄弟追杀，他变化多端，亏老君抛金钢镯打中，二郎方得拿住。解赴御前，即命斩之。刀砍斧剁，火烧雷打，俱不能伤，老君奏准领去，以火煅炼。四十九日开鼎，他却又跳出八卦炉，打退天丁，径入通明殿里，灵霄殿外；被佑圣真君的佐使王灵官挡住苦战，又调三十六员雷将，把他困在垓心，终不能相近。事在紧急，因此，玉帝特请如来救驾。”如来闻诏，即对众菩萨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“汝等在此稳坐法堂，休得乱了禅位，待我炼魔救驾去来。”</w:t>
      </w:r>
    </w:p>
    <w:p w:rsidR="00DC0EE5" w:rsidRPr="004A1320" w:rsidRDefault="00DC0EE5" w:rsidP="007C2FAA">
      <w:pPr>
        <w:spacing w:after="0" w:line="300" w:lineRule="exact"/>
        <w:ind w:firstLineChars="200" w:firstLine="422"/>
        <w:jc w:val="both"/>
        <w:rPr>
          <w:rFonts w:ascii="楷体" w:eastAsia="楷体" w:hAnsi="楷体" w:cs="楷体_GB2312"/>
          <w:b/>
          <w:sz w:val="21"/>
          <w:szCs w:val="21"/>
        </w:rPr>
      </w:pPr>
      <w:r w:rsidRPr="004A1320">
        <w:rPr>
          <w:rFonts w:ascii="楷体" w:eastAsia="楷体" w:hAnsi="楷体" w:cs="楷体_GB2312" w:hint="eastAsia"/>
          <w:b/>
          <w:sz w:val="21"/>
          <w:szCs w:val="21"/>
        </w:rPr>
        <w:t>如来即唤阿傩、迦叶二尊者相随，离了雷音，径至灵霄门外。忽听得喊声振耳，乃三十六员雷将围困着大圣哩。佛祖传法旨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“教雷将停息干戈，放开营所，叫那大圣出来，等我问他有何法力。”众将果退。大圣也收了法象，现出原身近前，怒气昂昂，厉声高叫道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“你是那方善士，敢来止住刀兵问我</w:t>
      </w:r>
      <w:r w:rsidRPr="004A1320">
        <w:rPr>
          <w:rFonts w:ascii="楷体" w:eastAsia="楷体" w:hAnsi="楷体" w:cs="楷体_GB2312"/>
          <w:b/>
          <w:sz w:val="21"/>
          <w:szCs w:val="21"/>
        </w:rPr>
        <w:t>?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”如来笑道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“我是西方极乐世界释迦牟尼尊者，南无阿弥陀佛。今闻你猖狂村野，屡反天宫，不知是何方生长，何年得道，为何这等暴横</w:t>
      </w:r>
      <w:r w:rsidRPr="004A1320">
        <w:rPr>
          <w:rFonts w:ascii="楷体" w:eastAsia="楷体" w:hAnsi="楷体" w:cs="楷体_GB2312"/>
          <w:b/>
          <w:sz w:val="21"/>
          <w:szCs w:val="21"/>
        </w:rPr>
        <w:t>?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”大圣道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“我本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天地生成灵混仙，花果山中一老猿。水帘洞里为家业，拜友寻师悟太玄。炼就长生多少法，学来变化广无边。因在凡间嫌地窄，立心端要住瑶天。灵霄宝殿非他久，历代人王有分传。强者为尊该让我，英雄只此敢争先。”佛祖听言，呵呵冷笑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“你那厮乃是个猴子成精，焉敢欺心，要夺玉皇上帝龙位</w:t>
      </w:r>
      <w:r w:rsidRPr="004A1320">
        <w:rPr>
          <w:rFonts w:ascii="楷体" w:eastAsia="楷体" w:hAnsi="楷体" w:cs="楷体_GB2312"/>
          <w:b/>
          <w:sz w:val="21"/>
          <w:szCs w:val="21"/>
        </w:rPr>
        <w:t>?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他自幼修持，苦历过一千七百五十劫。每劫该十二万九千六百年。你算，他该多少年数，方能享受此无极大道</w:t>
      </w:r>
      <w:r w:rsidRPr="004A1320">
        <w:rPr>
          <w:rFonts w:ascii="楷体" w:eastAsia="楷体" w:hAnsi="楷体" w:cs="楷体_GB2312"/>
          <w:b/>
          <w:sz w:val="21"/>
          <w:szCs w:val="21"/>
        </w:rPr>
        <w:t>?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你那个初世为人的畜生，如何出此大言</w:t>
      </w:r>
      <w:r w:rsidRPr="004A1320">
        <w:rPr>
          <w:rFonts w:ascii="楷体" w:eastAsia="楷体" w:hAnsi="楷体" w:cs="楷体_GB2312"/>
          <w:b/>
          <w:sz w:val="21"/>
          <w:szCs w:val="21"/>
        </w:rPr>
        <w:t>!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不当人子</w:t>
      </w:r>
      <w:r w:rsidRPr="004A1320">
        <w:rPr>
          <w:rFonts w:ascii="楷体" w:eastAsia="楷体" w:hAnsi="楷体" w:cs="楷体_GB2312"/>
          <w:b/>
          <w:sz w:val="21"/>
          <w:szCs w:val="21"/>
        </w:rPr>
        <w:t>!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不当人子</w:t>
      </w:r>
      <w:r w:rsidRPr="004A1320">
        <w:rPr>
          <w:rFonts w:ascii="楷体" w:eastAsia="楷体" w:hAnsi="楷体" w:cs="楷体_GB2312"/>
          <w:b/>
          <w:sz w:val="21"/>
          <w:szCs w:val="21"/>
        </w:rPr>
        <w:t>!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折了你的寿算</w:t>
      </w:r>
      <w:r w:rsidRPr="004A1320">
        <w:rPr>
          <w:rFonts w:ascii="楷体" w:eastAsia="楷体" w:hAnsi="楷体" w:cs="楷体_GB2312"/>
          <w:b/>
          <w:sz w:val="21"/>
          <w:szCs w:val="21"/>
        </w:rPr>
        <w:t>!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趁早皈依，切莫胡说</w:t>
      </w:r>
      <w:r w:rsidRPr="004A1320">
        <w:rPr>
          <w:rFonts w:ascii="楷体" w:eastAsia="楷体" w:hAnsi="楷体" w:cs="楷体_GB2312"/>
          <w:b/>
          <w:sz w:val="21"/>
          <w:szCs w:val="21"/>
        </w:rPr>
        <w:t>!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但恐遭了毒手，性命顷刻而休，可惜了你的本来面目</w:t>
      </w:r>
      <w:r w:rsidRPr="004A1320">
        <w:rPr>
          <w:rFonts w:ascii="楷体" w:eastAsia="楷体" w:hAnsi="楷体" w:cs="楷体_GB2312"/>
          <w:b/>
          <w:sz w:val="21"/>
          <w:szCs w:val="21"/>
        </w:rPr>
        <w:t>!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”大圣道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“他虽年劫修长，也不应久占在此。常言道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‘皇帝轮流做，明年到我家。’只教他搬出去，将天宫让与我便罢了</w:t>
      </w:r>
      <w:r w:rsidRPr="004A1320">
        <w:rPr>
          <w:rFonts w:ascii="楷体" w:eastAsia="楷体" w:hAnsi="楷体" w:cs="楷体_GB2312"/>
          <w:b/>
          <w:sz w:val="21"/>
          <w:szCs w:val="21"/>
        </w:rPr>
        <w:t>;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若还不让，定要搅攘，永不清平</w:t>
      </w:r>
      <w:r w:rsidRPr="004A1320">
        <w:rPr>
          <w:rFonts w:ascii="楷体" w:eastAsia="楷体" w:hAnsi="楷体" w:cs="楷体_GB2312"/>
          <w:b/>
          <w:sz w:val="21"/>
          <w:szCs w:val="21"/>
        </w:rPr>
        <w:t>!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”佛祖道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“你除了长生变化之法，再有何能，敢占天宫胜境</w:t>
      </w:r>
      <w:r w:rsidRPr="004A1320">
        <w:rPr>
          <w:rFonts w:ascii="楷体" w:eastAsia="楷体" w:hAnsi="楷体" w:cs="楷体_GB2312"/>
          <w:b/>
          <w:sz w:val="21"/>
          <w:szCs w:val="21"/>
        </w:rPr>
        <w:t>?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”大圣道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“我的手段多哩</w:t>
      </w:r>
      <w:r w:rsidRPr="004A1320">
        <w:rPr>
          <w:rFonts w:ascii="楷体" w:eastAsia="楷体" w:hAnsi="楷体" w:cs="楷体_GB2312"/>
          <w:b/>
          <w:sz w:val="21"/>
          <w:szCs w:val="21"/>
        </w:rPr>
        <w:t>!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我有七十二般变化，万劫不老长生。会驾筋斗云，一纵十万八千里。如何坐不得天位</w:t>
      </w:r>
      <w:r w:rsidRPr="004A1320">
        <w:rPr>
          <w:rFonts w:ascii="楷体" w:eastAsia="楷体" w:hAnsi="楷体" w:cs="楷体_GB2312"/>
          <w:b/>
          <w:sz w:val="21"/>
          <w:szCs w:val="21"/>
        </w:rPr>
        <w:t>?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”佛祖道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“我与你打个赌赛</w:t>
      </w:r>
      <w:r w:rsidRPr="004A1320">
        <w:rPr>
          <w:rFonts w:ascii="楷体" w:eastAsia="楷体" w:hAnsi="楷体" w:cs="楷体_GB2312"/>
          <w:b/>
          <w:sz w:val="21"/>
          <w:szCs w:val="21"/>
        </w:rPr>
        <w:t>: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你若有本事，一筋斗打出我这右手掌中，算你赢，再不用动刀兵苦争战，就请玉帝到西方居住，把天宫让你</w:t>
      </w:r>
      <w:r w:rsidRPr="004A1320">
        <w:rPr>
          <w:rFonts w:ascii="楷体" w:eastAsia="楷体" w:hAnsi="楷体" w:cs="楷体_GB2312"/>
          <w:b/>
          <w:sz w:val="21"/>
          <w:szCs w:val="21"/>
        </w:rPr>
        <w:t>;</w:t>
      </w:r>
      <w:r w:rsidRPr="004A1320">
        <w:rPr>
          <w:rFonts w:ascii="楷体" w:eastAsia="楷体" w:hAnsi="楷体" w:cs="楷体_GB2312" w:hint="eastAsia"/>
          <w:b/>
          <w:sz w:val="21"/>
          <w:szCs w:val="21"/>
        </w:rPr>
        <w:t>若不能打出手掌，你还下界为妖，再修几劫，却来争吵。”</w:t>
      </w:r>
    </w:p>
    <w:p w:rsidR="00DC0EE5" w:rsidRPr="004A1320" w:rsidRDefault="00DC0EE5" w:rsidP="004A1320">
      <w:pPr>
        <w:numPr>
          <w:ilvl w:val="0"/>
          <w:numId w:val="1"/>
        </w:num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 w:hint="eastAsia"/>
          <w:b/>
          <w:sz w:val="21"/>
          <w:szCs w:val="21"/>
        </w:rPr>
        <w:t>以上文段选自</w:t>
      </w:r>
      <w:r w:rsidRPr="004A1320">
        <w:rPr>
          <w:rFonts w:ascii="宋体" w:eastAsia="宋体" w:hAnsi="宋体" w:cs="宋体"/>
          <w:b/>
          <w:sz w:val="21"/>
          <w:szCs w:val="21"/>
          <w:u w:val="single"/>
        </w:rPr>
        <w:t xml:space="preserve">           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，</w:t>
      </w:r>
      <w:r w:rsidRPr="004A1320">
        <w:rPr>
          <w:rFonts w:ascii="宋体" w:eastAsia="宋体" w:hAnsi="宋体" w:cs="宋体"/>
          <w:b/>
          <w:sz w:val="21"/>
          <w:szCs w:val="21"/>
          <w:u w:val="single"/>
        </w:rPr>
        <w:t xml:space="preserve"> 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作者是明代</w:t>
      </w:r>
      <w:r w:rsidRPr="004A1320">
        <w:rPr>
          <w:rFonts w:ascii="宋体" w:eastAsia="宋体" w:hAnsi="宋体" w:cs="宋体"/>
          <w:b/>
          <w:sz w:val="21"/>
          <w:szCs w:val="21"/>
          <w:u w:val="single"/>
        </w:rPr>
        <w:t xml:space="preserve">         </w:t>
      </w:r>
      <w:r w:rsidRPr="004A1320">
        <w:rPr>
          <w:rFonts w:ascii="宋体" w:eastAsia="宋体" w:hAnsi="宋体" w:cs="宋体" w:hint="eastAsia"/>
          <w:b/>
          <w:sz w:val="21"/>
          <w:szCs w:val="21"/>
          <w:u w:val="single"/>
        </w:rPr>
        <w:t>。</w:t>
      </w:r>
      <w:r w:rsidRPr="004A1320">
        <w:rPr>
          <w:rFonts w:ascii="宋体" w:eastAsia="宋体" w:hAnsi="宋体" w:cs="宋体"/>
          <w:b/>
          <w:sz w:val="21"/>
          <w:szCs w:val="21"/>
          <w:u w:val="single"/>
        </w:rPr>
        <w:t xml:space="preserve"> </w:t>
      </w:r>
    </w:p>
    <w:p w:rsidR="00DC0EE5" w:rsidRPr="004A1320" w:rsidRDefault="00DC0EE5" w:rsidP="004A1320">
      <w:pPr>
        <w:numPr>
          <w:ilvl w:val="0"/>
          <w:numId w:val="1"/>
        </w:num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 w:hint="eastAsia"/>
          <w:b/>
          <w:sz w:val="21"/>
          <w:szCs w:val="21"/>
        </w:rPr>
        <w:t>联系原著，概括选文故事的起因、经过、结果。（</w:t>
      </w:r>
      <w:r w:rsidRPr="004A1320">
        <w:rPr>
          <w:rFonts w:ascii="宋体" w:eastAsia="宋体" w:hAnsi="宋体" w:cs="宋体"/>
          <w:b/>
          <w:sz w:val="21"/>
          <w:szCs w:val="21"/>
        </w:rPr>
        <w:t>3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分）</w:t>
      </w:r>
    </w:p>
    <w:p w:rsidR="00DC0EE5" w:rsidRDefault="00DC0EE5" w:rsidP="004A132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,</w:t>
      </w:r>
    </w:p>
    <w:p w:rsidR="00DC0EE5" w:rsidRPr="00F02CEB" w:rsidRDefault="00DC0EE5" w:rsidP="004A132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  <w:u w:val="single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Pr="004A1320" w:rsidRDefault="00DC0EE5" w:rsidP="004A1320">
      <w:pPr>
        <w:numPr>
          <w:ilvl w:val="0"/>
          <w:numId w:val="1"/>
        </w:num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 w:hint="eastAsia"/>
          <w:b/>
          <w:sz w:val="21"/>
          <w:szCs w:val="21"/>
        </w:rPr>
        <w:t>请根据选文说说，孙悟空有哪些性格特点？（</w:t>
      </w:r>
      <w:r w:rsidRPr="004A1320">
        <w:rPr>
          <w:rFonts w:ascii="宋体" w:eastAsia="宋体" w:hAnsi="宋体" w:cs="宋体"/>
          <w:b/>
          <w:sz w:val="21"/>
          <w:szCs w:val="21"/>
        </w:rPr>
        <w:t>4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分）</w:t>
      </w:r>
    </w:p>
    <w:p w:rsidR="00DC0EE5" w:rsidRDefault="00DC0EE5" w:rsidP="004A132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  ,</w:t>
      </w:r>
    </w:p>
    <w:p w:rsidR="00DC0EE5" w:rsidRPr="004A1320" w:rsidRDefault="00DC0EE5" w:rsidP="004A132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Pr="004A1320" w:rsidRDefault="00DC0EE5" w:rsidP="004A1320">
      <w:pPr>
        <w:numPr>
          <w:ilvl w:val="0"/>
          <w:numId w:val="1"/>
        </w:num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 w:hint="eastAsia"/>
          <w:b/>
          <w:sz w:val="21"/>
          <w:szCs w:val="21"/>
        </w:rPr>
        <w:t>请你结合选文说说《西游记》的艺术特色。（</w:t>
      </w:r>
      <w:r w:rsidRPr="004A1320">
        <w:rPr>
          <w:rFonts w:ascii="宋体" w:eastAsia="宋体" w:hAnsi="宋体" w:cs="宋体"/>
          <w:b/>
          <w:sz w:val="21"/>
          <w:szCs w:val="21"/>
        </w:rPr>
        <w:t>3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分）</w:t>
      </w:r>
    </w:p>
    <w:p w:rsidR="00DC0EE5" w:rsidRDefault="00DC0EE5" w:rsidP="004A132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  ,                                                                                 ,</w:t>
      </w:r>
    </w:p>
    <w:p w:rsidR="00DC0EE5" w:rsidRPr="004A1320" w:rsidRDefault="00DC0EE5" w:rsidP="004A132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Pr="004A1320" w:rsidRDefault="00DC0EE5" w:rsidP="004A1320">
      <w:pPr>
        <w:spacing w:after="0" w:line="300" w:lineRule="exact"/>
        <w:jc w:val="center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 w:hint="eastAsia"/>
          <w:b/>
          <w:sz w:val="21"/>
          <w:szCs w:val="21"/>
        </w:rPr>
        <w:lastRenderedPageBreak/>
        <w:t>二</w:t>
      </w:r>
    </w:p>
    <w:p w:rsidR="00DC0EE5" w:rsidRPr="004A1320" w:rsidRDefault="00DC0EE5" w:rsidP="007C2FAA">
      <w:pPr>
        <w:pStyle w:val="a5"/>
        <w:shd w:val="clear" w:color="auto" w:fill="FFFFFF"/>
        <w:spacing w:before="0" w:beforeAutospacing="0" w:after="0" w:afterAutospacing="0" w:line="300" w:lineRule="exact"/>
        <w:ind w:firstLineChars="200" w:firstLine="422"/>
        <w:rPr>
          <w:rFonts w:ascii="楷体" w:eastAsia="楷体" w:hAnsi="楷体" w:cs="楷体_GB2312"/>
          <w:b/>
          <w:bCs/>
          <w:sz w:val="21"/>
          <w:szCs w:val="21"/>
        </w:rPr>
      </w:pPr>
      <w:r w:rsidRPr="004A1320">
        <w:rPr>
          <w:rFonts w:ascii="楷体" w:eastAsia="楷体" w:hAnsi="楷体" w:cs="楷体_GB2312" w:hint="eastAsia"/>
          <w:b/>
          <w:bCs/>
          <w:sz w:val="21"/>
          <w:szCs w:val="21"/>
          <w:shd w:val="clear" w:color="auto" w:fill="FFFFFF"/>
        </w:rPr>
        <w:t>二人赶到他洞门前，只见妖精一只手举着火尖枪，站在那中间一辆小车儿上，一只手捏着拳头，往自家鼻子上捶了两拳。八戒笑道</w:t>
      </w:r>
      <w:r w:rsidRPr="004A1320">
        <w:rPr>
          <w:rFonts w:ascii="楷体" w:eastAsia="楷体" w:hAnsi="楷体" w:cs="楷体_GB2312"/>
          <w:b/>
          <w:bCs/>
          <w:sz w:val="21"/>
          <w:szCs w:val="21"/>
          <w:shd w:val="clear" w:color="auto" w:fill="FFFFFF"/>
        </w:rPr>
        <w:t>:</w:t>
      </w:r>
      <w:r w:rsidRPr="004A1320">
        <w:rPr>
          <w:rFonts w:ascii="楷体" w:eastAsia="楷体" w:hAnsi="楷体" w:cs="楷体_GB2312" w:hint="eastAsia"/>
          <w:b/>
          <w:bCs/>
          <w:sz w:val="21"/>
          <w:szCs w:val="21"/>
          <w:shd w:val="clear" w:color="auto" w:fill="FFFFFF"/>
        </w:rPr>
        <w:t>“这厮放赖不羞</w:t>
      </w:r>
      <w:r w:rsidRPr="004A1320">
        <w:rPr>
          <w:rFonts w:ascii="楷体" w:eastAsia="楷体" w:hAnsi="楷体" w:cs="楷体_GB2312"/>
          <w:b/>
          <w:bCs/>
          <w:sz w:val="21"/>
          <w:szCs w:val="21"/>
          <w:shd w:val="clear" w:color="auto" w:fill="FFFFFF"/>
        </w:rPr>
        <w:t>!</w:t>
      </w:r>
      <w:r w:rsidRPr="004A1320">
        <w:rPr>
          <w:rFonts w:ascii="楷体" w:eastAsia="楷体" w:hAnsi="楷体" w:cs="楷体_GB2312" w:hint="eastAsia"/>
          <w:b/>
          <w:bCs/>
          <w:sz w:val="21"/>
          <w:szCs w:val="21"/>
          <w:shd w:val="clear" w:color="auto" w:fill="FFFFFF"/>
        </w:rPr>
        <w:t>你好道捶破鼻子，淌出些血来，搽红了脸，往那里告我们去耶</w:t>
      </w:r>
      <w:r w:rsidRPr="004A1320">
        <w:rPr>
          <w:rFonts w:ascii="楷体" w:eastAsia="楷体" w:hAnsi="楷体" w:cs="楷体_GB2312"/>
          <w:b/>
          <w:bCs/>
          <w:sz w:val="21"/>
          <w:szCs w:val="21"/>
          <w:shd w:val="clear" w:color="auto" w:fill="FFFFFF"/>
        </w:rPr>
        <w:t>?</w:t>
      </w:r>
      <w:r w:rsidRPr="004A1320">
        <w:rPr>
          <w:rFonts w:ascii="楷体" w:eastAsia="楷体" w:hAnsi="楷体" w:cs="楷体_GB2312" w:hint="eastAsia"/>
          <w:b/>
          <w:bCs/>
          <w:sz w:val="21"/>
          <w:szCs w:val="21"/>
          <w:shd w:val="clear" w:color="auto" w:fill="FFFFFF"/>
        </w:rPr>
        <w:t>”那妖魔捶了两拳，念个咒语，口里喷出火来，鼻子里浓烟迸出，闸闸眼，火焰齐生。那五辆车子上，火光涌出。连喷了几口，只见那红焰焰、大火烧空，把一座火云洞，被那烟火迷漫，真个是谶天炽地。八戒慌了道</w:t>
      </w:r>
      <w:r w:rsidRPr="004A1320">
        <w:rPr>
          <w:rFonts w:ascii="楷体" w:eastAsia="楷体" w:hAnsi="楷体" w:cs="楷体_GB2312"/>
          <w:b/>
          <w:bCs/>
          <w:sz w:val="21"/>
          <w:szCs w:val="21"/>
          <w:shd w:val="clear" w:color="auto" w:fill="FFFFFF"/>
        </w:rPr>
        <w:t>:</w:t>
      </w:r>
      <w:r w:rsidRPr="004A1320">
        <w:rPr>
          <w:rFonts w:ascii="楷体" w:eastAsia="楷体" w:hAnsi="楷体" w:cs="楷体_GB2312" w:hint="eastAsia"/>
          <w:b/>
          <w:bCs/>
          <w:sz w:val="21"/>
          <w:szCs w:val="21"/>
          <w:shd w:val="clear" w:color="auto" w:fill="FFFFFF"/>
        </w:rPr>
        <w:t>“哥哥，不停当</w:t>
      </w:r>
      <w:r w:rsidRPr="004A1320">
        <w:rPr>
          <w:rFonts w:ascii="楷体" w:eastAsia="楷体" w:hAnsi="楷体" w:cs="楷体_GB2312"/>
          <w:b/>
          <w:bCs/>
          <w:sz w:val="21"/>
          <w:szCs w:val="21"/>
          <w:shd w:val="clear" w:color="auto" w:fill="FFFFFF"/>
        </w:rPr>
        <w:t>!</w:t>
      </w:r>
      <w:r w:rsidRPr="004A1320">
        <w:rPr>
          <w:rFonts w:ascii="楷体" w:eastAsia="楷体" w:hAnsi="楷体" w:cs="楷体_GB2312" w:hint="eastAsia"/>
          <w:b/>
          <w:bCs/>
          <w:sz w:val="21"/>
          <w:szCs w:val="21"/>
          <w:shd w:val="clear" w:color="auto" w:fill="FFFFFF"/>
        </w:rPr>
        <w:t>这一钻在火里，莫想得活，把老猪弄做个烧熟的，加上香料，尽他受用哩</w:t>
      </w:r>
      <w:r w:rsidRPr="004A1320">
        <w:rPr>
          <w:rFonts w:ascii="楷体" w:eastAsia="楷体" w:hAnsi="楷体" w:cs="楷体_GB2312"/>
          <w:b/>
          <w:bCs/>
          <w:sz w:val="21"/>
          <w:szCs w:val="21"/>
          <w:shd w:val="clear" w:color="auto" w:fill="FFFFFF"/>
        </w:rPr>
        <w:t>!</w:t>
      </w:r>
      <w:r w:rsidRPr="004A1320">
        <w:rPr>
          <w:rFonts w:ascii="楷体" w:eastAsia="楷体" w:hAnsi="楷体" w:cs="楷体_GB2312" w:hint="eastAsia"/>
          <w:b/>
          <w:bCs/>
          <w:sz w:val="21"/>
          <w:szCs w:val="21"/>
          <w:shd w:val="clear" w:color="auto" w:fill="FFFFFF"/>
        </w:rPr>
        <w:t>快走，快走</w:t>
      </w:r>
      <w:r w:rsidRPr="004A1320">
        <w:rPr>
          <w:rFonts w:ascii="楷体" w:eastAsia="楷体" w:hAnsi="楷体" w:cs="楷体_GB2312"/>
          <w:b/>
          <w:bCs/>
          <w:sz w:val="21"/>
          <w:szCs w:val="21"/>
          <w:shd w:val="clear" w:color="auto" w:fill="FFFFFF"/>
        </w:rPr>
        <w:t>!</w:t>
      </w:r>
      <w:r w:rsidRPr="004A1320">
        <w:rPr>
          <w:rFonts w:ascii="楷体" w:eastAsia="楷体" w:hAnsi="楷体" w:cs="楷体_GB2312" w:hint="eastAsia"/>
          <w:b/>
          <w:bCs/>
          <w:sz w:val="21"/>
          <w:szCs w:val="21"/>
          <w:shd w:val="clear" w:color="auto" w:fill="FFFFFF"/>
        </w:rPr>
        <w:t>”说声走，他也不顾行者，跑过涧去了。这行者神通广大，捏着避火诀，撞入火中，寻那妖怪。那妖怪见行者来，又吐上几口，那火比前更胜。好火</w:t>
      </w:r>
      <w:r w:rsidRPr="004A1320">
        <w:rPr>
          <w:rFonts w:ascii="楷体" w:eastAsia="楷体" w:hAnsi="楷体" w:cs="楷体_GB2312"/>
          <w:b/>
          <w:bCs/>
          <w:sz w:val="21"/>
          <w:szCs w:val="21"/>
          <w:shd w:val="clear" w:color="auto" w:fill="FFFFFF"/>
        </w:rPr>
        <w:t>--</w:t>
      </w:r>
    </w:p>
    <w:p w:rsidR="00DC0EE5" w:rsidRPr="004A1320" w:rsidRDefault="00DC0EE5" w:rsidP="007C2FAA">
      <w:pPr>
        <w:pStyle w:val="a5"/>
        <w:shd w:val="clear" w:color="auto" w:fill="FFFFFF"/>
        <w:spacing w:before="0" w:beforeAutospacing="0" w:after="0" w:afterAutospacing="0" w:line="300" w:lineRule="exact"/>
        <w:ind w:firstLineChars="200" w:firstLine="422"/>
        <w:rPr>
          <w:rFonts w:ascii="楷体" w:eastAsia="楷体" w:hAnsi="楷体" w:cs="楷体_GB2312"/>
          <w:b/>
          <w:bCs/>
          <w:sz w:val="21"/>
          <w:szCs w:val="21"/>
        </w:rPr>
      </w:pPr>
      <w:r w:rsidRPr="004A1320">
        <w:rPr>
          <w:rFonts w:ascii="楷体" w:eastAsia="楷体" w:hAnsi="楷体" w:cs="楷体_GB2312" w:hint="eastAsia"/>
          <w:b/>
          <w:bCs/>
          <w:sz w:val="21"/>
          <w:szCs w:val="21"/>
          <w:shd w:val="clear" w:color="auto" w:fill="FFFFFF"/>
        </w:rPr>
        <w:t>炎炎烈烈盈空燎，赫赫威威遍地红。却似火轮飞上下，犹如炭屑舞西东。这火不是燧人钻木，又不是老子炮丹。非天火，非野火，乃是妖魔修炼成真三昧火。五辆车儿合五行，五行生化火煎成。肝木能生心火旺，心火致令脾土平。脾土生金金化水，水能生木彻通灵。生生化化皆因火，火遍长空万物荣。妖邪久悟呼三昧，永镇西方第一名。</w:t>
      </w:r>
    </w:p>
    <w:p w:rsidR="00DC0EE5" w:rsidRPr="004A1320" w:rsidRDefault="00DC0EE5" w:rsidP="007C2FAA">
      <w:pPr>
        <w:pStyle w:val="a5"/>
        <w:shd w:val="clear" w:color="auto" w:fill="FFFFFF"/>
        <w:spacing w:before="0" w:beforeAutospacing="0" w:after="0" w:afterAutospacing="0" w:line="300" w:lineRule="exact"/>
        <w:ind w:firstLineChars="200" w:firstLine="422"/>
        <w:rPr>
          <w:rFonts w:ascii="楷体" w:eastAsia="楷体" w:hAnsi="楷体" w:cs="楷体_GB2312"/>
          <w:b/>
          <w:bCs/>
          <w:sz w:val="21"/>
          <w:szCs w:val="21"/>
          <w:shd w:val="clear" w:color="auto" w:fill="FFFFFF"/>
        </w:rPr>
      </w:pPr>
      <w:r w:rsidRPr="004A1320">
        <w:rPr>
          <w:rFonts w:ascii="楷体" w:eastAsia="楷体" w:hAnsi="楷体" w:cs="楷体_GB2312" w:hint="eastAsia"/>
          <w:b/>
          <w:bCs/>
          <w:sz w:val="21"/>
          <w:szCs w:val="21"/>
          <w:shd w:val="clear" w:color="auto" w:fill="FFFFFF"/>
        </w:rPr>
        <w:t>行者被他烟火飞腾，不能寻怪，看不见他洞门前路径，抽身跳出火中。那妖精在门首，看得明白，他见行者走了，却才收了火具，帅群妖，转于洞内，闭了石门，以为得胜，着小的排宴奏乐，欢笑不题。</w:t>
      </w:r>
    </w:p>
    <w:p w:rsidR="00DC0EE5" w:rsidRPr="004A1320" w:rsidRDefault="00DC0EE5" w:rsidP="004A1320">
      <w:pPr>
        <w:pStyle w:val="a5"/>
        <w:shd w:val="clear" w:color="auto" w:fill="FFFFFF"/>
        <w:spacing w:before="0" w:beforeAutospacing="0" w:after="0" w:afterAutospacing="0" w:line="300" w:lineRule="exact"/>
        <w:rPr>
          <w:b/>
          <w:bCs/>
          <w:sz w:val="21"/>
          <w:szCs w:val="21"/>
          <w:shd w:val="clear" w:color="auto" w:fill="FFFFFF"/>
        </w:rPr>
      </w:pPr>
      <w:r w:rsidRPr="004A1320">
        <w:rPr>
          <w:b/>
          <w:bCs/>
          <w:sz w:val="21"/>
          <w:szCs w:val="21"/>
          <w:shd w:val="clear" w:color="auto" w:fill="FFFFFF"/>
        </w:rPr>
        <w:t>1</w:t>
      </w:r>
      <w:r w:rsidRPr="004A1320">
        <w:rPr>
          <w:rFonts w:hint="eastAsia"/>
          <w:b/>
          <w:bCs/>
          <w:sz w:val="21"/>
          <w:szCs w:val="21"/>
          <w:shd w:val="clear" w:color="auto" w:fill="FFFFFF"/>
        </w:rPr>
        <w:t>、选段所说的妖精是谁？孙悟空为何要和他大战一场？胜负如何？</w:t>
      </w:r>
      <w:r w:rsidRPr="004A1320">
        <w:rPr>
          <w:rFonts w:cs="Arial" w:hint="eastAsia"/>
          <w:b/>
          <w:bCs/>
          <w:sz w:val="21"/>
          <w:szCs w:val="21"/>
          <w:shd w:val="clear" w:color="auto" w:fill="FFFFFF"/>
        </w:rPr>
        <w:t>（</w:t>
      </w:r>
      <w:r w:rsidRPr="004A1320">
        <w:rPr>
          <w:rFonts w:cs="Arial"/>
          <w:b/>
          <w:bCs/>
          <w:sz w:val="21"/>
          <w:szCs w:val="21"/>
          <w:shd w:val="clear" w:color="auto" w:fill="FFFFFF"/>
        </w:rPr>
        <w:t>3</w:t>
      </w:r>
      <w:r w:rsidRPr="004A1320">
        <w:rPr>
          <w:rFonts w:cs="Arial" w:hint="eastAsia"/>
          <w:b/>
          <w:bCs/>
          <w:sz w:val="21"/>
          <w:szCs w:val="21"/>
          <w:shd w:val="clear" w:color="auto" w:fill="FFFFFF"/>
        </w:rPr>
        <w:t>分）</w:t>
      </w:r>
    </w:p>
    <w:p w:rsidR="00DC0EE5" w:rsidRPr="004A1320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,   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Pr="00F02CEB" w:rsidRDefault="00DC0EE5" w:rsidP="004A1320">
      <w:pPr>
        <w:numPr>
          <w:ilvl w:val="0"/>
          <w:numId w:val="2"/>
        </w:numPr>
        <w:spacing w:after="0" w:line="300" w:lineRule="exact"/>
        <w:jc w:val="both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 w:rsidRPr="004A1320"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孙悟空请观音菩萨收服了红孩儿，却给以后的取经路埋下了隐患。请结合小说后文情节，说说后来唐僧一行因此遇到了什么祸患。</w:t>
      </w:r>
      <w:r w:rsidRPr="004A1320">
        <w:rPr>
          <w:rFonts w:ascii="宋体" w:eastAsia="宋体" w:hAnsi="宋体" w:cs="Arial" w:hint="eastAsia"/>
          <w:b/>
          <w:bCs/>
          <w:sz w:val="21"/>
          <w:szCs w:val="21"/>
          <w:shd w:val="clear" w:color="auto" w:fill="FFFFFF"/>
        </w:rPr>
        <w:t>（</w:t>
      </w:r>
      <w:r w:rsidRPr="004A1320">
        <w:rPr>
          <w:rFonts w:ascii="宋体" w:eastAsia="宋体" w:hAnsi="宋体" w:cs="Arial"/>
          <w:b/>
          <w:bCs/>
          <w:sz w:val="21"/>
          <w:szCs w:val="21"/>
          <w:shd w:val="clear" w:color="auto" w:fill="FFFFFF"/>
        </w:rPr>
        <w:t>4</w:t>
      </w:r>
      <w:r w:rsidRPr="004A1320">
        <w:rPr>
          <w:rFonts w:ascii="宋体" w:eastAsia="宋体" w:hAnsi="宋体" w:cs="Arial" w:hint="eastAsia"/>
          <w:b/>
          <w:bCs/>
          <w:sz w:val="21"/>
          <w:szCs w:val="21"/>
          <w:shd w:val="clear" w:color="auto" w:fill="FFFFFF"/>
        </w:rPr>
        <w:t>分）</w:t>
      </w:r>
    </w:p>
    <w:p w:rsidR="00DC0EE5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</w:t>
      </w:r>
    </w:p>
    <w:p w:rsidR="00DC0EE5" w:rsidRPr="004A1320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Pr="004A1320" w:rsidRDefault="00DC0EE5" w:rsidP="004A1320">
      <w:pPr>
        <w:numPr>
          <w:ilvl w:val="0"/>
          <w:numId w:val="2"/>
        </w:numPr>
        <w:spacing w:after="0" w:line="300" w:lineRule="exact"/>
        <w:jc w:val="both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 w:rsidRPr="004A1320"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这个情节体现了红孩儿怎样的性格特点？</w:t>
      </w:r>
      <w:r w:rsidRPr="004A1320">
        <w:rPr>
          <w:rFonts w:ascii="宋体" w:eastAsia="宋体" w:hAnsi="宋体" w:cs="Arial" w:hint="eastAsia"/>
          <w:b/>
          <w:bCs/>
          <w:sz w:val="21"/>
          <w:szCs w:val="21"/>
          <w:shd w:val="clear" w:color="auto" w:fill="FFFFFF"/>
        </w:rPr>
        <w:t>（</w:t>
      </w:r>
      <w:r w:rsidRPr="004A1320">
        <w:rPr>
          <w:rFonts w:ascii="宋体" w:eastAsia="宋体" w:hAnsi="宋体" w:cs="Arial"/>
          <w:b/>
          <w:bCs/>
          <w:sz w:val="21"/>
          <w:szCs w:val="21"/>
          <w:shd w:val="clear" w:color="auto" w:fill="FFFFFF"/>
        </w:rPr>
        <w:t>3</w:t>
      </w:r>
      <w:r w:rsidRPr="004A1320">
        <w:rPr>
          <w:rFonts w:ascii="宋体" w:eastAsia="宋体" w:hAnsi="宋体" w:cs="Arial" w:hint="eastAsia"/>
          <w:b/>
          <w:bCs/>
          <w:sz w:val="21"/>
          <w:szCs w:val="21"/>
          <w:shd w:val="clear" w:color="auto" w:fill="FFFFFF"/>
        </w:rPr>
        <w:t>分）</w:t>
      </w:r>
    </w:p>
    <w:p w:rsidR="00DC0EE5" w:rsidRPr="004A1320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   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Pr="004A1320" w:rsidRDefault="00DC0EE5" w:rsidP="004A1320">
      <w:pPr>
        <w:spacing w:after="0" w:line="300" w:lineRule="exact"/>
        <w:jc w:val="center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 w:rsidRPr="004A1320"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三</w:t>
      </w:r>
    </w:p>
    <w:p w:rsidR="00DC0EE5" w:rsidRPr="004A1320" w:rsidRDefault="00DC0EE5" w:rsidP="007C2FAA">
      <w:pPr>
        <w:pStyle w:val="a5"/>
        <w:shd w:val="clear" w:color="auto" w:fill="FFFFFF"/>
        <w:spacing w:before="0" w:beforeAutospacing="0" w:after="0" w:afterAutospacing="0" w:line="300" w:lineRule="exact"/>
        <w:ind w:firstLineChars="200" w:firstLine="422"/>
        <w:rPr>
          <w:rFonts w:ascii="楷体" w:eastAsia="楷体" w:hAnsi="楷体"/>
          <w:b/>
          <w:bCs/>
          <w:sz w:val="21"/>
          <w:szCs w:val="21"/>
        </w:rPr>
      </w:pPr>
      <w:r w:rsidRPr="004A1320">
        <w:rPr>
          <w:rFonts w:ascii="楷体" w:eastAsia="楷体" w:hAnsi="楷体" w:hint="eastAsia"/>
          <w:b/>
          <w:bCs/>
          <w:sz w:val="21"/>
          <w:szCs w:val="21"/>
          <w:shd w:val="clear" w:color="auto" w:fill="FFFFFF"/>
        </w:rPr>
        <w:t>陈莲河的诊金也是一元四角。但前回的名医的脸是圆而胖的，他却长而胖了：这一点颇不同。还有用药也不同。前回的名医是一个人还可以办的，这一回却是一个人有些办不妥帖了，因为他一张药方上，总兼有一种特别的丸散和一种奇特的药引。</w:t>
      </w:r>
    </w:p>
    <w:p w:rsidR="00DC0EE5" w:rsidRPr="004A1320" w:rsidRDefault="00DC0EE5" w:rsidP="004A1320">
      <w:pPr>
        <w:pStyle w:val="a5"/>
        <w:shd w:val="clear" w:color="auto" w:fill="FFFFFF"/>
        <w:spacing w:before="0" w:beforeAutospacing="0" w:after="0" w:afterAutospacing="0" w:line="300" w:lineRule="exact"/>
        <w:rPr>
          <w:rFonts w:ascii="楷体" w:eastAsia="楷体" w:hAnsi="楷体"/>
          <w:b/>
          <w:bCs/>
          <w:sz w:val="21"/>
          <w:szCs w:val="21"/>
        </w:rPr>
      </w:pPr>
      <w:r w:rsidRPr="004A1320">
        <w:rPr>
          <w:rFonts w:ascii="楷体" w:eastAsia="楷体" w:hAnsi="楷体" w:hint="eastAsia"/>
          <w:b/>
          <w:bCs/>
          <w:sz w:val="21"/>
          <w:szCs w:val="21"/>
          <w:shd w:val="clear" w:color="auto" w:fill="FFFFFF"/>
        </w:rPr>
        <w:t xml:space="preserve">　　芦根和经霜三年的甘蔗，他就从来没有用过。最平常的是“蟋蟀一对”，旁注小字道：“要原配，即本在一窠中者。”似乎昆虫也要贞节，续弦或再醮，连做药资格也丧失了。但这差使在我并不为难，走进百草园，十对也容易得，将它们用线一缚，活活地掷入沸汤中完事。然而还有“平地木十株”呢，这可谁也不知道是什么东西了，问药店，问乡下人，问卖草药的，问老年人，问读书人，问木匠，都只是摇摇头，临末才记起了那远房的叔祖，爱种一点花木的老人，跑去一问，他果然知道，是生在山中树下的一种小树，能结红子如小珊瑚珠的，普通都称为“老弗大”。</w:t>
      </w:r>
    </w:p>
    <w:p w:rsidR="00DC0EE5" w:rsidRPr="004A1320" w:rsidRDefault="00DC0EE5" w:rsidP="004A1320">
      <w:pPr>
        <w:pStyle w:val="a5"/>
        <w:shd w:val="clear" w:color="auto" w:fill="FFFFFF"/>
        <w:spacing w:before="0" w:beforeAutospacing="0" w:after="0" w:afterAutospacing="0" w:line="300" w:lineRule="exact"/>
        <w:ind w:firstLine="422"/>
        <w:rPr>
          <w:rFonts w:ascii="楷体" w:eastAsia="楷体" w:hAnsi="楷体"/>
          <w:b/>
          <w:bCs/>
          <w:sz w:val="21"/>
          <w:szCs w:val="21"/>
          <w:shd w:val="clear" w:color="auto" w:fill="FFFFFF"/>
        </w:rPr>
      </w:pPr>
      <w:r w:rsidRPr="004A1320">
        <w:rPr>
          <w:rFonts w:ascii="楷体" w:eastAsia="楷体" w:hAnsi="楷体" w:hint="eastAsia"/>
          <w:b/>
          <w:bCs/>
          <w:sz w:val="21"/>
          <w:szCs w:val="21"/>
          <w:shd w:val="clear" w:color="auto" w:fill="FFFFFF"/>
        </w:rPr>
        <w:t>“踏破铁鞋无觅处，得来全不费功夫。”药引寻到了，然而还有一种特别的丸药：败鼓皮丸。这“败鼓皮丸”就是用打破的旧鼓皮做成；水肿一名鼓胀，一用打破的鼓皮自然就可以克伏他。清朝的刚毅因为憎恨“洋鬼子”，预备打他们，练了些兵称作“虎神营”，取虎能食羊，神能伏鬼的意思，也就是这道理。可惜这一种神药，全城中只有一家出售的，离我家就有</w:t>
      </w:r>
      <w:r w:rsidRPr="004A1320">
        <w:rPr>
          <w:rFonts w:ascii="楷体" w:eastAsia="楷体" w:hAnsi="楷体" w:hint="eastAsia"/>
          <w:b/>
          <w:bCs/>
          <w:sz w:val="21"/>
          <w:szCs w:val="21"/>
          <w:shd w:val="clear" w:color="auto" w:fill="FFFFFF"/>
        </w:rPr>
        <w:lastRenderedPageBreak/>
        <w:t>五里，但这却不象平地木那样，必须暗中摸索了，陈莲河先生开方之后，就恳切详细地给我们说明。</w:t>
      </w:r>
    </w:p>
    <w:p w:rsidR="00DC0EE5" w:rsidRPr="004A1320" w:rsidRDefault="00DC0EE5" w:rsidP="004A1320">
      <w:pPr>
        <w:pStyle w:val="a5"/>
        <w:shd w:val="clear" w:color="auto" w:fill="FFFFFF"/>
        <w:spacing w:before="0" w:beforeAutospacing="0" w:after="0" w:afterAutospacing="0" w:line="300" w:lineRule="exact"/>
        <w:rPr>
          <w:b/>
          <w:bCs/>
          <w:sz w:val="21"/>
          <w:szCs w:val="21"/>
          <w:shd w:val="clear" w:color="auto" w:fill="FFFFFF"/>
        </w:rPr>
      </w:pPr>
      <w:r w:rsidRPr="004A1320">
        <w:rPr>
          <w:b/>
          <w:bCs/>
          <w:sz w:val="21"/>
          <w:szCs w:val="21"/>
          <w:shd w:val="clear" w:color="auto" w:fill="FFFFFF"/>
        </w:rPr>
        <w:t>1</w:t>
      </w:r>
      <w:r w:rsidRPr="004A1320">
        <w:rPr>
          <w:rFonts w:hint="eastAsia"/>
          <w:b/>
          <w:bCs/>
          <w:sz w:val="21"/>
          <w:szCs w:val="21"/>
          <w:shd w:val="clear" w:color="auto" w:fill="FFFFFF"/>
        </w:rPr>
        <w:t>、</w:t>
      </w:r>
      <w:r w:rsidRPr="004A1320">
        <w:rPr>
          <w:rFonts w:hint="eastAsia"/>
          <w:b/>
          <w:bCs/>
          <w:sz w:val="21"/>
          <w:szCs w:val="21"/>
        </w:rPr>
        <w:t>《父亲的病》选自</w:t>
      </w:r>
      <w:r w:rsidRPr="004A1320">
        <w:rPr>
          <w:b/>
          <w:bCs/>
          <w:sz w:val="21"/>
          <w:szCs w:val="21"/>
          <w:u w:val="single"/>
        </w:rPr>
        <w:t xml:space="preserve">                 </w:t>
      </w:r>
      <w:r w:rsidRPr="004A1320">
        <w:rPr>
          <w:rFonts w:hint="eastAsia"/>
          <w:b/>
          <w:bCs/>
          <w:sz w:val="21"/>
          <w:szCs w:val="21"/>
        </w:rPr>
        <w:t>，作者是</w:t>
      </w:r>
      <w:r w:rsidRPr="004A1320">
        <w:rPr>
          <w:b/>
          <w:bCs/>
          <w:sz w:val="21"/>
          <w:szCs w:val="21"/>
          <w:u w:val="single"/>
        </w:rPr>
        <w:t xml:space="preserve">             </w:t>
      </w:r>
      <w:r w:rsidRPr="004A1320">
        <w:rPr>
          <w:rFonts w:hint="eastAsia"/>
          <w:b/>
          <w:bCs/>
          <w:sz w:val="21"/>
          <w:szCs w:val="21"/>
        </w:rPr>
        <w:t>。（</w:t>
      </w:r>
      <w:r w:rsidRPr="004A1320">
        <w:rPr>
          <w:b/>
          <w:bCs/>
          <w:sz w:val="21"/>
          <w:szCs w:val="21"/>
        </w:rPr>
        <w:t>2</w:t>
      </w:r>
      <w:r w:rsidRPr="004A1320">
        <w:rPr>
          <w:rFonts w:hint="eastAsia"/>
          <w:b/>
          <w:bCs/>
          <w:sz w:val="21"/>
          <w:szCs w:val="21"/>
        </w:rPr>
        <w:t>分）</w:t>
      </w:r>
    </w:p>
    <w:p w:rsidR="00DC0EE5" w:rsidRPr="004A1320" w:rsidRDefault="00DC0EE5" w:rsidP="004A1320">
      <w:pPr>
        <w:pStyle w:val="a5"/>
        <w:shd w:val="clear" w:color="auto" w:fill="FFFFFF"/>
        <w:spacing w:before="0" w:beforeAutospacing="0" w:after="0" w:afterAutospacing="0" w:line="300" w:lineRule="exact"/>
        <w:rPr>
          <w:b/>
          <w:bCs/>
          <w:sz w:val="21"/>
          <w:szCs w:val="21"/>
        </w:rPr>
      </w:pPr>
      <w:r w:rsidRPr="004A1320">
        <w:rPr>
          <w:b/>
          <w:bCs/>
          <w:sz w:val="21"/>
          <w:szCs w:val="21"/>
        </w:rPr>
        <w:t>2</w:t>
      </w:r>
      <w:r w:rsidRPr="004A1320">
        <w:rPr>
          <w:rFonts w:hint="eastAsia"/>
          <w:b/>
          <w:bCs/>
          <w:sz w:val="21"/>
          <w:szCs w:val="21"/>
        </w:rPr>
        <w:t>、选文详细地介绍“名医”的哪些处方药，目的是什么？（</w:t>
      </w:r>
      <w:r w:rsidRPr="004A1320">
        <w:rPr>
          <w:b/>
          <w:bCs/>
          <w:sz w:val="21"/>
          <w:szCs w:val="21"/>
        </w:rPr>
        <w:t>4</w:t>
      </w:r>
      <w:r w:rsidRPr="004A1320">
        <w:rPr>
          <w:rFonts w:hint="eastAsia"/>
          <w:b/>
          <w:bCs/>
          <w:sz w:val="21"/>
          <w:szCs w:val="21"/>
        </w:rPr>
        <w:t>分）</w:t>
      </w:r>
    </w:p>
    <w:p w:rsidR="00DC0EE5" w:rsidRPr="004A1320" w:rsidRDefault="00DC0EE5" w:rsidP="00C21541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                                                                                </w:t>
      </w:r>
      <w:r>
        <w:rPr>
          <w:rFonts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Default="00DC0EE5" w:rsidP="004A132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exact"/>
        <w:rPr>
          <w:b/>
          <w:bCs/>
          <w:sz w:val="21"/>
          <w:szCs w:val="21"/>
        </w:rPr>
      </w:pPr>
      <w:r w:rsidRPr="004A1320">
        <w:rPr>
          <w:rFonts w:hint="eastAsia"/>
          <w:b/>
          <w:bCs/>
          <w:sz w:val="21"/>
          <w:szCs w:val="21"/>
        </w:rPr>
        <w:t>《父亲的病》主要讲的是什么内容？（</w:t>
      </w:r>
      <w:r w:rsidRPr="004A1320">
        <w:rPr>
          <w:b/>
          <w:bCs/>
          <w:sz w:val="21"/>
          <w:szCs w:val="21"/>
        </w:rPr>
        <w:t>4</w:t>
      </w:r>
      <w:r w:rsidRPr="004A1320">
        <w:rPr>
          <w:rFonts w:hint="eastAsia"/>
          <w:b/>
          <w:bCs/>
          <w:sz w:val="21"/>
          <w:szCs w:val="21"/>
        </w:rPr>
        <w:t>分）</w:t>
      </w:r>
      <w:r w:rsidRPr="004A1320">
        <w:rPr>
          <w:b/>
          <w:bCs/>
          <w:sz w:val="21"/>
          <w:szCs w:val="21"/>
        </w:rPr>
        <w:t> </w:t>
      </w:r>
    </w:p>
    <w:p w:rsidR="00DC0EE5" w:rsidRPr="004A1320" w:rsidRDefault="00DC0EE5" w:rsidP="00C21541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sz w:val="21"/>
          <w:szCs w:val="21"/>
        </w:rPr>
      </w:pPr>
      <w:r>
        <w:rPr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                                                                               </w:t>
      </w:r>
      <w:r>
        <w:rPr>
          <w:rFonts w:hint="eastAsia"/>
          <w:b/>
          <w:sz w:val="21"/>
          <w:szCs w:val="21"/>
          <w:u w:val="single"/>
          <w:shd w:val="clear" w:color="auto" w:fill="FFFFFF"/>
        </w:rPr>
        <w:t>。</w:t>
      </w:r>
      <w:r w:rsidRPr="004A1320">
        <w:rPr>
          <w:b/>
          <w:bCs/>
          <w:sz w:val="21"/>
          <w:szCs w:val="21"/>
        </w:rPr>
        <w:t>  </w:t>
      </w:r>
    </w:p>
    <w:p w:rsidR="00DC0EE5" w:rsidRPr="004A1320" w:rsidRDefault="00DC0EE5" w:rsidP="004A1320">
      <w:pPr>
        <w:pStyle w:val="a5"/>
        <w:shd w:val="clear" w:color="auto" w:fill="FFFFFF"/>
        <w:spacing w:before="0" w:beforeAutospacing="0" w:after="0" w:afterAutospacing="0" w:line="300" w:lineRule="exact"/>
        <w:jc w:val="center"/>
        <w:rPr>
          <w:b/>
          <w:bCs/>
          <w:sz w:val="21"/>
          <w:szCs w:val="21"/>
        </w:rPr>
      </w:pPr>
      <w:r w:rsidRPr="004A1320">
        <w:rPr>
          <w:rFonts w:hint="eastAsia"/>
          <w:b/>
          <w:bCs/>
          <w:sz w:val="21"/>
          <w:szCs w:val="21"/>
        </w:rPr>
        <w:t>四</w:t>
      </w:r>
    </w:p>
    <w:p w:rsidR="00DC0EE5" w:rsidRDefault="00DC0EE5" w:rsidP="007C2FAA">
      <w:pPr>
        <w:pStyle w:val="a5"/>
        <w:shd w:val="clear" w:color="auto" w:fill="FFFFFF"/>
        <w:spacing w:before="0" w:beforeAutospacing="0" w:after="0" w:afterAutospacing="0" w:line="300" w:lineRule="exact"/>
        <w:ind w:firstLineChars="200" w:firstLine="422"/>
        <w:rPr>
          <w:b/>
          <w:bCs/>
          <w:sz w:val="21"/>
          <w:szCs w:val="21"/>
          <w:shd w:val="clear" w:color="auto" w:fill="FFFFFF"/>
        </w:rPr>
      </w:pPr>
      <w:r w:rsidRPr="004A1320">
        <w:rPr>
          <w:rFonts w:ascii="楷体" w:eastAsia="楷体" w:hAnsi="楷体" w:hint="eastAsia"/>
          <w:b/>
          <w:bCs/>
          <w:sz w:val="21"/>
          <w:szCs w:val="21"/>
          <w:shd w:val="clear" w:color="auto" w:fill="FFFFFF"/>
        </w:rPr>
        <w:t>其实人禽之辨，本不必这样严。在动物界，虽然并不如古人所幻想的那样舒适自由，可是噜苏做作的事总比人间少。它们适性任情，对就对，错就错，不说一句分辩话。虫蛆也许是不干净的，但它们并没有自命清高；鸷禽猛兽以较弱的动物为饵，不妨说是凶残的罢，但它们从来就没有竖过“公理”“正义”的旗子，使牺牲者直到被吃的时候为止，还是一味佩服赞叹它们。人呢，能直立了，自然是一大进步；能说话了，自然又是一大进步；能写字作文了，自然又是一大进步。然而也就堕落，因为那时也开始了说空话。说空话尚无不可，甚至于连自己也不知道说着违心之论，则对于只能嗥叫的动物，实在免不得“颜厚有忸怩”。假使真有一位一视同仁的造物主，高高在上，那么，对于人类的这些小聪明，也许倒以为多事，正如我们在万生园里，看见猴子翻筋斗，母象请安，虽然往往破颜一笑，但同时也觉得不舒服，甚至于感到悲哀，以为这些多余的聪明，倒不如没有的好罢。然而，既经为人，便也只好“党同伐异”，学着人们的说话，随俗来谈一谈，</w:t>
      </w:r>
      <w:r w:rsidRPr="004A1320">
        <w:rPr>
          <w:rFonts w:ascii="楷体" w:eastAsia="楷体" w:hAnsi="楷体"/>
          <w:b/>
          <w:bCs/>
          <w:sz w:val="21"/>
          <w:szCs w:val="21"/>
          <w:shd w:val="clear" w:color="auto" w:fill="FFFFFF"/>
        </w:rPr>
        <w:t>——</w:t>
      </w:r>
      <w:r w:rsidRPr="004A1320">
        <w:rPr>
          <w:rFonts w:ascii="楷体" w:eastAsia="楷体" w:hAnsi="楷体" w:hint="eastAsia"/>
          <w:b/>
          <w:bCs/>
          <w:sz w:val="21"/>
          <w:szCs w:val="21"/>
          <w:shd w:val="clear" w:color="auto" w:fill="FFFFFF"/>
        </w:rPr>
        <w:t>辩一辩了。</w:t>
      </w:r>
      <w:r w:rsidRPr="004A1320">
        <w:rPr>
          <w:rFonts w:eastAsia="楷体"/>
          <w:b/>
          <w:bCs/>
          <w:sz w:val="21"/>
          <w:szCs w:val="21"/>
          <w:shd w:val="clear" w:color="auto" w:fill="FFFFFF"/>
        </w:rPr>
        <w:t> </w:t>
      </w:r>
      <w:r w:rsidRPr="004A1320">
        <w:rPr>
          <w:rFonts w:ascii="楷体" w:eastAsia="楷体" w:hAnsi="楷体"/>
          <w:b/>
          <w:bCs/>
          <w:sz w:val="21"/>
          <w:szCs w:val="21"/>
          <w:shd w:val="clear" w:color="auto" w:fill="FFFFFF"/>
        </w:rPr>
        <w:br/>
      </w:r>
      <w:r>
        <w:rPr>
          <w:b/>
          <w:bCs/>
          <w:sz w:val="21"/>
          <w:szCs w:val="21"/>
          <w:shd w:val="clear" w:color="auto" w:fill="FFFFFF"/>
        </w:rPr>
        <w:t>1</w:t>
      </w:r>
      <w:r>
        <w:rPr>
          <w:rFonts w:hint="eastAsia"/>
          <w:b/>
          <w:bCs/>
          <w:sz w:val="21"/>
          <w:szCs w:val="21"/>
          <w:shd w:val="clear" w:color="auto" w:fill="FFFFFF"/>
        </w:rPr>
        <w:t>、</w:t>
      </w:r>
      <w:r w:rsidRPr="004A1320">
        <w:rPr>
          <w:rFonts w:hint="eastAsia"/>
          <w:b/>
          <w:bCs/>
          <w:sz w:val="21"/>
          <w:szCs w:val="21"/>
          <w:shd w:val="clear" w:color="auto" w:fill="FFFFFF"/>
        </w:rPr>
        <w:t>段文字选自《狗猫鼠》。《狗猫鼠》选自《</w:t>
      </w:r>
      <w:r w:rsidRPr="004A1320">
        <w:rPr>
          <w:b/>
          <w:bCs/>
          <w:sz w:val="21"/>
          <w:szCs w:val="21"/>
          <w:u w:val="single"/>
          <w:shd w:val="clear" w:color="auto" w:fill="FFFFFF"/>
        </w:rPr>
        <w:t xml:space="preserve">          </w:t>
      </w:r>
      <w:r w:rsidRPr="004A1320">
        <w:rPr>
          <w:rFonts w:hint="eastAsia"/>
          <w:b/>
          <w:bCs/>
          <w:sz w:val="21"/>
          <w:szCs w:val="21"/>
          <w:shd w:val="clear" w:color="auto" w:fill="FFFFFF"/>
        </w:rPr>
        <w:t>》。《朝花夕拾》是</w:t>
      </w:r>
      <w:r w:rsidRPr="004A1320">
        <w:rPr>
          <w:b/>
          <w:bCs/>
          <w:sz w:val="21"/>
          <w:szCs w:val="21"/>
          <w:u w:val="single"/>
          <w:shd w:val="clear" w:color="auto" w:fill="FFFFFF"/>
        </w:rPr>
        <w:t xml:space="preserve">        </w:t>
      </w:r>
      <w:r w:rsidRPr="004A1320">
        <w:rPr>
          <w:rFonts w:hint="eastAsia"/>
          <w:b/>
          <w:bCs/>
          <w:sz w:val="21"/>
          <w:szCs w:val="21"/>
          <w:shd w:val="clear" w:color="auto" w:fill="FFFFFF"/>
        </w:rPr>
        <w:t>描写回忆童年生活的散文，共十篇。</w:t>
      </w:r>
      <w:r>
        <w:rPr>
          <w:b/>
          <w:bCs/>
          <w:sz w:val="21"/>
          <w:szCs w:val="21"/>
          <w:shd w:val="clear" w:color="auto" w:fill="FFFFFF"/>
        </w:rPr>
        <w:t> </w:t>
      </w:r>
      <w:r w:rsidRPr="004A1320">
        <w:rPr>
          <w:rFonts w:hint="eastAsia"/>
          <w:b/>
          <w:bCs/>
          <w:sz w:val="21"/>
          <w:szCs w:val="21"/>
        </w:rPr>
        <w:t>（</w:t>
      </w:r>
      <w:r w:rsidRPr="004A1320">
        <w:rPr>
          <w:b/>
          <w:bCs/>
          <w:sz w:val="21"/>
          <w:szCs w:val="21"/>
        </w:rPr>
        <w:t>2</w:t>
      </w:r>
      <w:r w:rsidRPr="004A1320">
        <w:rPr>
          <w:rFonts w:hint="eastAsia"/>
          <w:b/>
          <w:bCs/>
          <w:sz w:val="21"/>
          <w:szCs w:val="21"/>
        </w:rPr>
        <w:t>分）</w:t>
      </w:r>
      <w:r>
        <w:rPr>
          <w:b/>
          <w:bCs/>
          <w:sz w:val="21"/>
          <w:szCs w:val="21"/>
          <w:shd w:val="clear" w:color="auto" w:fill="FFFFFF"/>
        </w:rPr>
        <w:br/>
        <w:t>2</w:t>
      </w:r>
      <w:r>
        <w:rPr>
          <w:rFonts w:hint="eastAsia"/>
          <w:b/>
          <w:bCs/>
          <w:sz w:val="21"/>
          <w:szCs w:val="21"/>
          <w:shd w:val="clear" w:color="auto" w:fill="FFFFFF"/>
        </w:rPr>
        <w:t>、</w:t>
      </w:r>
      <w:r w:rsidRPr="004A1320">
        <w:rPr>
          <w:rFonts w:hint="eastAsia"/>
          <w:b/>
          <w:bCs/>
          <w:sz w:val="21"/>
          <w:szCs w:val="21"/>
          <w:shd w:val="clear" w:color="auto" w:fill="FFFFFF"/>
        </w:rPr>
        <w:t>作者在文中写“虫蛆、鸷禽猛兽”的目的是什么？</w:t>
      </w:r>
      <w:r w:rsidRPr="004A1320">
        <w:rPr>
          <w:b/>
          <w:bCs/>
          <w:sz w:val="21"/>
          <w:szCs w:val="21"/>
          <w:shd w:val="clear" w:color="auto" w:fill="FFFFFF"/>
        </w:rPr>
        <w:t> </w:t>
      </w:r>
      <w:r w:rsidRPr="004A1320">
        <w:rPr>
          <w:rFonts w:hint="eastAsia"/>
          <w:b/>
          <w:bCs/>
          <w:sz w:val="21"/>
          <w:szCs w:val="21"/>
        </w:rPr>
        <w:t>（</w:t>
      </w:r>
      <w:r w:rsidRPr="004A1320">
        <w:rPr>
          <w:b/>
          <w:bCs/>
          <w:sz w:val="21"/>
          <w:szCs w:val="21"/>
        </w:rPr>
        <w:t>2</w:t>
      </w:r>
      <w:r w:rsidRPr="004A1320">
        <w:rPr>
          <w:rFonts w:hint="eastAsia"/>
          <w:b/>
          <w:bCs/>
          <w:sz w:val="21"/>
          <w:szCs w:val="21"/>
        </w:rPr>
        <w:t>分）</w:t>
      </w:r>
    </w:p>
    <w:p w:rsidR="00DC0EE5" w:rsidRDefault="00DC0EE5" w:rsidP="00C21541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1"/>
          <w:szCs w:val="21"/>
          <w:u w:val="single"/>
          <w:shd w:val="clear" w:color="auto" w:fill="FFFFFF"/>
        </w:rPr>
      </w:pPr>
      <w:r>
        <w:rPr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</w:t>
      </w:r>
    </w:p>
    <w:p w:rsidR="00DC0EE5" w:rsidRDefault="00DC0EE5" w:rsidP="00C21541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sz w:val="21"/>
          <w:szCs w:val="21"/>
          <w:shd w:val="clear" w:color="auto" w:fill="FFFFFF"/>
        </w:rPr>
      </w:pPr>
      <w:r>
        <w:rPr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</w:t>
      </w:r>
      <w:r w:rsidRPr="004A1320">
        <w:rPr>
          <w:b/>
          <w:bCs/>
          <w:sz w:val="21"/>
          <w:szCs w:val="21"/>
          <w:shd w:val="clear" w:color="auto" w:fill="FFFFFF"/>
        </w:rPr>
        <w:br/>
      </w:r>
      <w:r>
        <w:rPr>
          <w:b/>
          <w:bCs/>
          <w:sz w:val="21"/>
          <w:szCs w:val="21"/>
          <w:shd w:val="clear" w:color="auto" w:fill="FFFFFF"/>
        </w:rPr>
        <w:t>3</w:t>
      </w:r>
      <w:r>
        <w:rPr>
          <w:rFonts w:hint="eastAsia"/>
          <w:b/>
          <w:bCs/>
          <w:sz w:val="21"/>
          <w:szCs w:val="21"/>
          <w:shd w:val="clear" w:color="auto" w:fill="FFFFFF"/>
        </w:rPr>
        <w:t>、</w:t>
      </w:r>
      <w:r w:rsidRPr="004A1320">
        <w:rPr>
          <w:rFonts w:hint="eastAsia"/>
          <w:b/>
          <w:bCs/>
          <w:sz w:val="21"/>
          <w:szCs w:val="21"/>
          <w:shd w:val="clear" w:color="auto" w:fill="FFFFFF"/>
        </w:rPr>
        <w:t>段文字表达了作者怎样的思想感情？</w:t>
      </w:r>
      <w:r w:rsidRPr="004A1320">
        <w:rPr>
          <w:b/>
          <w:bCs/>
          <w:sz w:val="21"/>
          <w:szCs w:val="21"/>
          <w:shd w:val="clear" w:color="auto" w:fill="FFFFFF"/>
        </w:rPr>
        <w:t> </w:t>
      </w:r>
      <w:r w:rsidRPr="004A1320">
        <w:rPr>
          <w:rFonts w:hint="eastAsia"/>
          <w:b/>
          <w:bCs/>
          <w:sz w:val="21"/>
          <w:szCs w:val="21"/>
        </w:rPr>
        <w:t>（</w:t>
      </w:r>
      <w:r>
        <w:rPr>
          <w:b/>
          <w:bCs/>
          <w:sz w:val="21"/>
          <w:szCs w:val="21"/>
        </w:rPr>
        <w:t>3</w:t>
      </w:r>
      <w:r w:rsidRPr="004A1320">
        <w:rPr>
          <w:rFonts w:hint="eastAsia"/>
          <w:b/>
          <w:bCs/>
          <w:sz w:val="21"/>
          <w:szCs w:val="21"/>
        </w:rPr>
        <w:t>）</w:t>
      </w:r>
    </w:p>
    <w:p w:rsidR="00DC0EE5" w:rsidRDefault="00DC0EE5" w:rsidP="00C21541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1"/>
          <w:szCs w:val="21"/>
          <w:u w:val="single"/>
          <w:shd w:val="clear" w:color="auto" w:fill="FFFFFF"/>
        </w:rPr>
      </w:pPr>
      <w:r>
        <w:rPr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</w:t>
      </w:r>
    </w:p>
    <w:p w:rsidR="00DC0EE5" w:rsidRPr="004A1320" w:rsidRDefault="00DC0EE5" w:rsidP="00C21541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sz w:val="21"/>
          <w:szCs w:val="21"/>
          <w:shd w:val="clear" w:color="auto" w:fill="FFFFFF"/>
        </w:rPr>
      </w:pPr>
      <w:r>
        <w:rPr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</w:t>
      </w:r>
      <w:r w:rsidRPr="004A1320">
        <w:rPr>
          <w:b/>
          <w:bCs/>
          <w:sz w:val="21"/>
          <w:szCs w:val="21"/>
          <w:shd w:val="clear" w:color="auto" w:fill="FFFFFF"/>
        </w:rPr>
        <w:t>  </w:t>
      </w:r>
      <w:r>
        <w:rPr>
          <w:b/>
          <w:bCs/>
          <w:sz w:val="21"/>
          <w:szCs w:val="21"/>
          <w:shd w:val="clear" w:color="auto" w:fill="FFFFFF"/>
        </w:rPr>
        <w:br/>
        <w:t>4</w:t>
      </w:r>
      <w:r>
        <w:rPr>
          <w:rFonts w:hint="eastAsia"/>
          <w:b/>
          <w:bCs/>
          <w:sz w:val="21"/>
          <w:szCs w:val="21"/>
          <w:shd w:val="clear" w:color="auto" w:fill="FFFFFF"/>
        </w:rPr>
        <w:t>、</w:t>
      </w:r>
      <w:r w:rsidRPr="004A1320">
        <w:rPr>
          <w:rFonts w:hint="eastAsia"/>
          <w:b/>
          <w:bCs/>
          <w:sz w:val="21"/>
          <w:szCs w:val="21"/>
          <w:shd w:val="clear" w:color="auto" w:fill="FFFFFF"/>
        </w:rPr>
        <w:t>读过这段文字后，你受到什么启示？</w:t>
      </w:r>
      <w:r w:rsidRPr="004A1320">
        <w:rPr>
          <w:b/>
          <w:bCs/>
          <w:sz w:val="21"/>
          <w:szCs w:val="21"/>
          <w:shd w:val="clear" w:color="auto" w:fill="FFFFFF"/>
        </w:rPr>
        <w:t> </w:t>
      </w:r>
      <w:r w:rsidRPr="004A1320">
        <w:rPr>
          <w:b/>
          <w:bCs/>
          <w:sz w:val="21"/>
          <w:szCs w:val="21"/>
        </w:rPr>
        <w:t> </w:t>
      </w:r>
      <w:r w:rsidRPr="004A1320">
        <w:rPr>
          <w:rFonts w:hint="eastAsia"/>
          <w:b/>
          <w:bCs/>
          <w:sz w:val="21"/>
          <w:szCs w:val="21"/>
        </w:rPr>
        <w:t>（</w:t>
      </w:r>
      <w:r>
        <w:rPr>
          <w:b/>
          <w:bCs/>
          <w:sz w:val="21"/>
          <w:szCs w:val="21"/>
        </w:rPr>
        <w:t>3</w:t>
      </w:r>
      <w:r w:rsidRPr="004A1320">
        <w:rPr>
          <w:rFonts w:hint="eastAsia"/>
          <w:b/>
          <w:bCs/>
          <w:sz w:val="21"/>
          <w:szCs w:val="21"/>
        </w:rPr>
        <w:t>）</w:t>
      </w:r>
    </w:p>
    <w:p w:rsidR="00DC0EE5" w:rsidRPr="004A1320" w:rsidRDefault="00DC0EE5" w:rsidP="004A132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</w:t>
      </w:r>
    </w:p>
    <w:p w:rsidR="00DC0EE5" w:rsidRPr="004A1320" w:rsidRDefault="00DC0EE5" w:rsidP="004A1320">
      <w:pPr>
        <w:spacing w:after="0" w:line="300" w:lineRule="exact"/>
        <w:rPr>
          <w:rFonts w:ascii="宋体" w:eastAsia="宋体" w:hAnsi="宋体"/>
          <w:b/>
          <w:sz w:val="21"/>
          <w:szCs w:val="21"/>
        </w:rPr>
      </w:pPr>
      <w:r w:rsidRPr="004A1320">
        <w:rPr>
          <w:rFonts w:ascii="宋体" w:eastAsia="宋体" w:hAnsi="宋体" w:hint="eastAsia"/>
          <w:b/>
          <w:sz w:val="21"/>
          <w:szCs w:val="21"/>
        </w:rPr>
        <w:t>《新月集》</w:t>
      </w:r>
      <w:r>
        <w:rPr>
          <w:rFonts w:ascii="宋体" w:eastAsia="宋体" w:hAnsi="宋体"/>
          <w:b/>
          <w:sz w:val="21"/>
          <w:szCs w:val="21"/>
        </w:rPr>
        <w:t xml:space="preserve">                </w:t>
      </w:r>
      <w:r w:rsidRPr="004A1320">
        <w:rPr>
          <w:rFonts w:ascii="宋体" w:eastAsia="宋体" w:hAnsi="宋体"/>
          <w:b/>
          <w:sz w:val="21"/>
          <w:szCs w:val="21"/>
        </w:rPr>
        <w:t xml:space="preserve">           </w:t>
      </w:r>
      <w:r>
        <w:rPr>
          <w:rFonts w:ascii="宋体" w:eastAsia="宋体" w:hAnsi="宋体" w:hint="eastAsia"/>
          <w:b/>
          <w:sz w:val="21"/>
          <w:szCs w:val="21"/>
        </w:rPr>
        <w:t>五</w:t>
      </w:r>
      <w:r w:rsidRPr="004A1320">
        <w:rPr>
          <w:rFonts w:ascii="宋体" w:eastAsia="宋体" w:hAnsi="宋体"/>
          <w:b/>
          <w:sz w:val="21"/>
          <w:szCs w:val="21"/>
        </w:rPr>
        <w:t xml:space="preserve">  </w:t>
      </w:r>
      <w:r w:rsidRPr="004A1320">
        <w:rPr>
          <w:rFonts w:ascii="宋体" w:eastAsia="宋体" w:hAnsi="宋体" w:hint="eastAsia"/>
          <w:b/>
          <w:sz w:val="21"/>
          <w:szCs w:val="21"/>
        </w:rPr>
        <w:t>恶邮差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  <w:r w:rsidRPr="004A1320">
        <w:rPr>
          <w:rFonts w:ascii="宋体" w:eastAsia="宋体" w:hAnsi="宋体" w:hint="eastAsia"/>
          <w:b/>
          <w:sz w:val="21"/>
          <w:szCs w:val="21"/>
        </w:rPr>
        <w:t>你为什么坐在</w:t>
      </w:r>
      <w:r w:rsidRPr="0029536E">
        <w:rPr>
          <w:rFonts w:ascii="楷体" w:eastAsia="楷体" w:hAnsi="楷体" w:hint="eastAsia"/>
          <w:b/>
          <w:sz w:val="21"/>
          <w:szCs w:val="21"/>
        </w:rPr>
        <w:t>那边地板上不言不动的，告诉我呀，亲爱的妈妈？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雨从开着的窗口打进来了，把你身上全打湿了，你却不管。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你听见钟已打四下了么？正是哥哥从学校里回家的时候了。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lastRenderedPageBreak/>
        <w:t>到底发生了什么事，你的神色这样不对？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你今天没有接到爸爸的信么？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我看见邮差在他的袋里带了许多信来，几乎镇里的每个人都分送到了。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只有爸爸的信，他留起来给他自己看。我确信这个邮差是个坏人。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但是不要因此不乐呀，亲爱的妈妈。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明天是邻村市集的日子。你叫女仆去买些笔和纸来。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我自己会写爸爸所写的一切信；使你找不出一点错处来。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我要从</w:t>
      </w:r>
      <w:r w:rsidRPr="004A1320">
        <w:rPr>
          <w:rFonts w:ascii="楷体" w:eastAsia="楷体" w:hAnsi="楷体"/>
          <w:b/>
          <w:sz w:val="21"/>
          <w:szCs w:val="21"/>
        </w:rPr>
        <w:t>A</w:t>
      </w:r>
      <w:r w:rsidRPr="004A1320">
        <w:rPr>
          <w:rFonts w:ascii="楷体" w:eastAsia="楷体" w:hAnsi="楷体" w:hint="eastAsia"/>
          <w:b/>
          <w:sz w:val="21"/>
          <w:szCs w:val="21"/>
        </w:rPr>
        <w:t>字一直写到</w:t>
      </w:r>
      <w:r w:rsidRPr="004A1320">
        <w:rPr>
          <w:rFonts w:ascii="楷体" w:eastAsia="楷体" w:hAnsi="楷体"/>
          <w:b/>
          <w:sz w:val="21"/>
          <w:szCs w:val="21"/>
        </w:rPr>
        <w:t>K</w:t>
      </w:r>
      <w:r w:rsidRPr="004A1320">
        <w:rPr>
          <w:rFonts w:ascii="楷体" w:eastAsia="楷体" w:hAnsi="楷体" w:hint="eastAsia"/>
          <w:b/>
          <w:sz w:val="21"/>
          <w:szCs w:val="21"/>
        </w:rPr>
        <w:t>字。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但是，妈妈，你为什么笑呢？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你不相信我能写得同爸爸一样好！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但是我将用心画格子，把所有的字母都写得又大又美。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当我写好了时，你以为我也像爸爸那样傻，把它投入可怕的邮差的袋中么？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我立刻就自己送来给你，而且一个字母，一个字母地帮助你读。</w:t>
      </w:r>
    </w:p>
    <w:p w:rsidR="00DC0EE5" w:rsidRPr="004A1320" w:rsidRDefault="00DC0EE5" w:rsidP="007C2FAA">
      <w:pPr>
        <w:spacing w:after="0" w:line="300" w:lineRule="exact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4A1320">
        <w:rPr>
          <w:rFonts w:ascii="楷体" w:eastAsia="楷体" w:hAnsi="楷体" w:hint="eastAsia"/>
          <w:b/>
          <w:sz w:val="21"/>
          <w:szCs w:val="21"/>
        </w:rPr>
        <w:t>我知道那邮差是不肯把真正的好信送给你的。</w:t>
      </w:r>
    </w:p>
    <w:p w:rsidR="00DC0EE5" w:rsidRPr="004A1320" w:rsidRDefault="00DC0EE5" w:rsidP="004A132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/>
          <w:b/>
          <w:sz w:val="21"/>
          <w:szCs w:val="21"/>
        </w:rPr>
        <w:t>1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、选文选自</w:t>
      </w:r>
      <w:r w:rsidRPr="004A1320">
        <w:rPr>
          <w:rFonts w:ascii="宋体" w:eastAsia="宋体" w:hAnsi="宋体" w:cs="宋体"/>
          <w:b/>
          <w:sz w:val="21"/>
          <w:szCs w:val="21"/>
          <w:u w:val="single"/>
        </w:rPr>
        <w:t xml:space="preserve">             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，作者是</w:t>
      </w:r>
      <w:r w:rsidRPr="004A1320">
        <w:rPr>
          <w:rFonts w:ascii="宋体" w:eastAsia="宋体" w:hAnsi="宋体" w:cs="宋体"/>
          <w:b/>
          <w:sz w:val="21"/>
          <w:szCs w:val="21"/>
          <w:u w:val="single"/>
        </w:rPr>
        <w:t xml:space="preserve">        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（国家）作家</w:t>
      </w:r>
      <w:r w:rsidRPr="004A1320">
        <w:rPr>
          <w:rFonts w:ascii="宋体" w:eastAsia="宋体" w:hAnsi="宋体" w:cs="宋体"/>
          <w:b/>
          <w:sz w:val="21"/>
          <w:szCs w:val="21"/>
          <w:u w:val="single"/>
        </w:rPr>
        <w:t xml:space="preserve">              </w:t>
      </w:r>
      <w:r w:rsidRPr="004A1320">
        <w:rPr>
          <w:rFonts w:ascii="宋体" w:eastAsia="宋体" w:hAnsi="宋体" w:cs="宋体"/>
          <w:b/>
          <w:sz w:val="21"/>
          <w:szCs w:val="21"/>
        </w:rPr>
        <w:t xml:space="preserve"> 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。（</w:t>
      </w:r>
      <w:r w:rsidRPr="004A1320">
        <w:rPr>
          <w:rFonts w:ascii="宋体" w:eastAsia="宋体" w:hAnsi="宋体" w:cs="宋体"/>
          <w:b/>
          <w:sz w:val="21"/>
          <w:szCs w:val="21"/>
        </w:rPr>
        <w:t>3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分）</w:t>
      </w:r>
    </w:p>
    <w:p w:rsidR="00DC0EE5" w:rsidRDefault="00DC0EE5" w:rsidP="004A132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/>
          <w:b/>
          <w:sz w:val="21"/>
          <w:szCs w:val="21"/>
        </w:rPr>
        <w:t>2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、爸爸的信去哪儿了呢？邮差真的是恶邮差吗？（</w:t>
      </w:r>
      <w:r w:rsidRPr="004A1320">
        <w:rPr>
          <w:rFonts w:ascii="宋体" w:eastAsia="宋体" w:hAnsi="宋体" w:cs="宋体"/>
          <w:b/>
          <w:sz w:val="21"/>
          <w:szCs w:val="21"/>
        </w:rPr>
        <w:t>4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分）</w:t>
      </w:r>
    </w:p>
    <w:p w:rsidR="00DC0EE5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</w:t>
      </w:r>
    </w:p>
    <w:p w:rsidR="00DC0EE5" w:rsidRPr="004A1320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Pr="00423E40" w:rsidRDefault="00DC0EE5" w:rsidP="00423E4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 w:rsidRPr="00423E40">
        <w:rPr>
          <w:rFonts w:ascii="宋体" w:eastAsia="宋体" w:hAnsi="宋体" w:cs="宋体"/>
          <w:b/>
          <w:sz w:val="21"/>
          <w:szCs w:val="21"/>
        </w:rPr>
        <w:t>3</w:t>
      </w:r>
      <w:r w:rsidRPr="00423E40">
        <w:rPr>
          <w:rFonts w:ascii="宋体" w:eastAsia="宋体" w:hAnsi="宋体" w:cs="宋体" w:hint="eastAsia"/>
          <w:b/>
          <w:sz w:val="21"/>
          <w:szCs w:val="21"/>
        </w:rPr>
        <w:t>、根据选文内容分析选文的主题。（</w:t>
      </w:r>
      <w:r w:rsidRPr="00423E40">
        <w:rPr>
          <w:rFonts w:ascii="宋体" w:eastAsia="宋体" w:hAnsi="宋体" w:cs="宋体"/>
          <w:b/>
          <w:sz w:val="21"/>
          <w:szCs w:val="21"/>
        </w:rPr>
        <w:t>4</w:t>
      </w:r>
      <w:r w:rsidRPr="00423E40">
        <w:rPr>
          <w:rFonts w:ascii="宋体" w:eastAsia="宋体" w:hAnsi="宋体" w:cs="宋体" w:hint="eastAsia"/>
          <w:b/>
          <w:sz w:val="21"/>
          <w:szCs w:val="21"/>
        </w:rPr>
        <w:t>分）</w:t>
      </w:r>
    </w:p>
    <w:p w:rsidR="00DC0EE5" w:rsidRDefault="00DC0EE5" w:rsidP="00423E40">
      <w:pP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</w:t>
      </w:r>
    </w:p>
    <w:p w:rsidR="00DC0EE5" w:rsidRPr="00423E40" w:rsidRDefault="00DC0EE5" w:rsidP="00423E40">
      <w:pPr>
        <w:rPr>
          <w:u w:val="single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Pr="004A1320" w:rsidRDefault="00DC0EE5" w:rsidP="004A132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 w:hint="eastAsia"/>
          <w:b/>
          <w:sz w:val="21"/>
          <w:szCs w:val="21"/>
        </w:rPr>
        <w:t>赏析《飞鸟集》的选段</w:t>
      </w:r>
      <w:r>
        <w:rPr>
          <w:rFonts w:ascii="宋体" w:eastAsia="宋体" w:hAnsi="宋体" w:cs="宋体" w:hint="eastAsia"/>
          <w:b/>
          <w:sz w:val="21"/>
          <w:szCs w:val="21"/>
        </w:rPr>
        <w:t>，每题</w:t>
      </w:r>
      <w:r>
        <w:rPr>
          <w:rFonts w:ascii="宋体" w:eastAsia="宋体" w:hAnsi="宋体" w:cs="宋体"/>
          <w:b/>
          <w:sz w:val="21"/>
          <w:szCs w:val="21"/>
        </w:rPr>
        <w:t>4</w:t>
      </w:r>
      <w:r>
        <w:rPr>
          <w:rFonts w:ascii="宋体" w:eastAsia="宋体" w:hAnsi="宋体" w:cs="宋体" w:hint="eastAsia"/>
          <w:b/>
          <w:sz w:val="21"/>
          <w:szCs w:val="21"/>
        </w:rPr>
        <w:t>分</w:t>
      </w:r>
    </w:p>
    <w:p w:rsidR="00DC0EE5" w:rsidRPr="004A1320" w:rsidRDefault="00DC0EE5" w:rsidP="007C2FAA">
      <w:pPr>
        <w:spacing w:after="0" w:line="300" w:lineRule="exact"/>
        <w:ind w:firstLineChars="200" w:firstLine="422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/>
          <w:b/>
          <w:sz w:val="21"/>
          <w:szCs w:val="21"/>
        </w:rPr>
        <w:t xml:space="preserve">5 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广漠无垠的沙漠热烈地追求着一叶绿草的爱，但她摇摇头，笑起来，飞了开去。</w:t>
      </w:r>
    </w:p>
    <w:p w:rsidR="00DC0EE5" w:rsidRPr="004A1320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   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Default="00DC0EE5" w:rsidP="007C2FAA">
      <w:pPr>
        <w:spacing w:after="0" w:line="300" w:lineRule="exact"/>
        <w:ind w:firstLineChars="200" w:firstLine="422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/>
          <w:b/>
          <w:sz w:val="21"/>
          <w:szCs w:val="21"/>
        </w:rPr>
        <w:t xml:space="preserve">6 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如果错过了太阳时你流泪，那么你也要错过群星了。</w:t>
      </w:r>
    </w:p>
    <w:p w:rsidR="00DC0EE5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</w:t>
      </w:r>
    </w:p>
    <w:p w:rsidR="00DC0EE5" w:rsidRPr="004A1320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Pr="004A1320" w:rsidRDefault="00DC0EE5" w:rsidP="007C2FAA">
      <w:pPr>
        <w:spacing w:after="0" w:line="300" w:lineRule="exact"/>
        <w:ind w:firstLineChars="200" w:firstLine="422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/>
          <w:b/>
          <w:sz w:val="21"/>
          <w:szCs w:val="21"/>
        </w:rPr>
        <w:t xml:space="preserve">7 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你看不见你的真相，你所看见的，只是你的影子。</w:t>
      </w:r>
    </w:p>
    <w:p w:rsidR="00DC0EE5" w:rsidRPr="004A1320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,  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Pr="004A1320" w:rsidRDefault="00DC0EE5" w:rsidP="007C2FAA">
      <w:pPr>
        <w:spacing w:after="0" w:line="300" w:lineRule="exact"/>
        <w:ind w:firstLineChars="200" w:firstLine="422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/>
          <w:b/>
          <w:sz w:val="21"/>
          <w:szCs w:val="21"/>
        </w:rPr>
        <w:t xml:space="preserve">21 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那些把灯背在他们背上的人，把他们的影子投到他们前面去。</w:t>
      </w:r>
    </w:p>
    <w:p w:rsidR="00DC0EE5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,</w:t>
      </w:r>
    </w:p>
    <w:p w:rsidR="00DC0EE5" w:rsidRPr="004A1320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Default="00DC0EE5" w:rsidP="007C2FAA">
      <w:pPr>
        <w:spacing w:after="0" w:line="300" w:lineRule="exact"/>
        <w:ind w:firstLineChars="200" w:firstLine="422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/>
          <w:b/>
          <w:sz w:val="21"/>
          <w:szCs w:val="21"/>
        </w:rPr>
        <w:t>38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妇人，你在料理家事的时候，你的手足歌唱着，正如山间的溪水歌唱着在小石中流过。</w:t>
      </w:r>
    </w:p>
    <w:p w:rsidR="00DC0EE5" w:rsidRPr="004A1320" w:rsidRDefault="00DC0EE5" w:rsidP="00423E4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 ,</w:t>
      </w:r>
    </w:p>
    <w:p w:rsidR="00DC0EE5" w:rsidRPr="004A1320" w:rsidRDefault="00DC0EE5" w:rsidP="00423E4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 ,</w:t>
      </w:r>
    </w:p>
    <w:p w:rsidR="00DC0EE5" w:rsidRDefault="00DC0EE5" w:rsidP="007C2FAA">
      <w:pPr>
        <w:spacing w:after="0" w:line="300" w:lineRule="exact"/>
        <w:ind w:firstLineChars="200" w:firstLine="422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/>
          <w:b/>
          <w:sz w:val="21"/>
          <w:szCs w:val="21"/>
        </w:rPr>
        <w:t>223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生命因为付出了爱情，而更为富足。</w:t>
      </w:r>
    </w:p>
    <w:p w:rsidR="00DC0EE5" w:rsidRPr="004A1320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lastRenderedPageBreak/>
        <w:t xml:space="preserve">                                                                                ,</w:t>
      </w:r>
    </w:p>
    <w:p w:rsidR="00DC0EE5" w:rsidRDefault="00DC0EE5" w:rsidP="00C21541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  ,</w:t>
      </w:r>
    </w:p>
    <w:p w:rsidR="00DC0EE5" w:rsidRDefault="00DC0EE5" w:rsidP="00423E4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 w:rsidRPr="004A1320">
        <w:rPr>
          <w:rFonts w:ascii="宋体" w:eastAsia="宋体" w:hAnsi="宋体" w:cs="宋体"/>
          <w:b/>
          <w:sz w:val="21"/>
          <w:szCs w:val="21"/>
        </w:rPr>
        <w:t>57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当我们大为谦卑的时候，便是我们最近于伟大的时候。</w:t>
      </w:r>
    </w:p>
    <w:p w:rsidR="00DC0EE5" w:rsidRPr="004A1320" w:rsidRDefault="00DC0EE5" w:rsidP="00423E4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  ,</w:t>
      </w:r>
    </w:p>
    <w:p w:rsidR="00DC0EE5" w:rsidRDefault="00DC0EE5" w:rsidP="00423E4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  <w:r w:rsidRPr="004A1320">
        <w:rPr>
          <w:rFonts w:ascii="宋体" w:eastAsia="宋体" w:hAnsi="宋体" w:cs="宋体"/>
          <w:b/>
          <w:sz w:val="21"/>
          <w:szCs w:val="21"/>
        </w:rPr>
        <w:t>123</w:t>
      </w:r>
      <w:r w:rsidRPr="004A1320">
        <w:rPr>
          <w:rFonts w:ascii="宋体" w:eastAsia="宋体" w:hAnsi="宋体" w:cs="宋体" w:hint="eastAsia"/>
          <w:b/>
          <w:sz w:val="21"/>
          <w:szCs w:val="21"/>
        </w:rPr>
        <w:t>鸟以为把鱼举在空中是一种慈善的举动。</w:t>
      </w:r>
    </w:p>
    <w:p w:rsidR="00DC0EE5" w:rsidRPr="004A1320" w:rsidRDefault="00DC0EE5" w:rsidP="00423E4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,</w:t>
      </w:r>
    </w:p>
    <w:p w:rsidR="00DC0EE5" w:rsidRDefault="00DC0EE5" w:rsidP="00423E4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Default="00DC0EE5" w:rsidP="00423E4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  <w:shd w:val="clear" w:color="auto" w:fill="FFFFFF"/>
        </w:rPr>
      </w:pPr>
      <w:r w:rsidRPr="00C2665A">
        <w:rPr>
          <w:rFonts w:ascii="宋体" w:eastAsia="宋体" w:hAnsi="宋体" w:cs="宋体" w:hint="eastAsia"/>
          <w:b/>
          <w:sz w:val="21"/>
          <w:szCs w:val="21"/>
          <w:shd w:val="clear" w:color="auto" w:fill="FFFFFF"/>
        </w:rPr>
        <w:t>结合以上选文分析《泰戈尔诗选》的艺术特色</w:t>
      </w:r>
    </w:p>
    <w:p w:rsidR="00DC0EE5" w:rsidRDefault="00DC0EE5" w:rsidP="00423E40">
      <w:pPr>
        <w:spacing w:after="0" w:line="300" w:lineRule="exact"/>
        <w:jc w:val="both"/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</w:pPr>
      <w:r>
        <w:rPr>
          <w:rFonts w:ascii="宋体" w:eastAsia="宋体" w:hAnsi="宋体" w:cs="宋体"/>
          <w:b/>
          <w:sz w:val="21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  <w:r>
        <w:rPr>
          <w:rFonts w:ascii="宋体" w:eastAsia="宋体" w:hAnsi="宋体" w:cs="宋体" w:hint="eastAsia"/>
          <w:b/>
          <w:sz w:val="21"/>
          <w:szCs w:val="21"/>
          <w:u w:val="single"/>
          <w:shd w:val="clear" w:color="auto" w:fill="FFFFFF"/>
        </w:rPr>
        <w:t>。</w:t>
      </w:r>
    </w:p>
    <w:p w:rsidR="00DC0EE5" w:rsidRDefault="00DC0EE5" w:rsidP="00476DC3">
      <w:pPr>
        <w:shd w:val="clear" w:color="auto" w:fill="FFFFFF"/>
        <w:adjustRightInd/>
        <w:snapToGrid/>
        <w:spacing w:after="0"/>
        <w:rPr>
          <w:rFonts w:ascii="Arial" w:eastAsia="宋体" w:hAnsi="Arial" w:cs="Arial"/>
          <w:b/>
          <w:sz w:val="21"/>
          <w:szCs w:val="21"/>
        </w:rPr>
        <w:sectPr w:rsidR="00DC0EE5" w:rsidSect="00762BDD">
          <w:footerReference w:type="even" r:id="rId8"/>
          <w:pgSz w:w="10433" w:h="14742"/>
          <w:pgMar w:top="851" w:right="851" w:bottom="851" w:left="851" w:header="567" w:footer="567" w:gutter="0"/>
          <w:pgNumType w:start="8"/>
          <w:cols w:space="708"/>
          <w:docGrid w:type="lines" w:linePitch="360"/>
        </w:sectPr>
      </w:pP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jc w:val="center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lastRenderedPageBreak/>
        <w:t>生如夏花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生命，一次又一次轻薄过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轻狂不知疲倦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/>
          <w:b/>
          <w:sz w:val="21"/>
          <w:szCs w:val="21"/>
        </w:rPr>
        <w:t>——</w:t>
      </w:r>
      <w:r w:rsidRPr="00476DC3">
        <w:rPr>
          <w:rFonts w:ascii="楷体" w:eastAsia="楷体" w:hAnsi="楷体" w:cs="Arial" w:hint="eastAsia"/>
          <w:b/>
          <w:sz w:val="21"/>
          <w:szCs w:val="21"/>
        </w:rPr>
        <w:t>题记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/>
          <w:b/>
          <w:sz w:val="21"/>
          <w:szCs w:val="21"/>
        </w:rPr>
        <w:t>1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我听见回声，来自山谷和心间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以寂寞的镰刀收割空旷的灵魂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不断地重复决绝，又重复幸福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终有绿洲摇曳在沙漠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我相信自己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生来如同璀璨的夏日之花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不凋不败，妖冶如火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承受心跳的负荷和呼吸的累赘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乐此不疲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/>
          <w:b/>
          <w:sz w:val="21"/>
          <w:szCs w:val="21"/>
        </w:rPr>
        <w:t>2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我听见音乐，来自月光和胴体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辅极端的诱饵捕获飘渺的唯美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一生充盈着激烈，又充盈着纯然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总有回忆贯穿于世间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我相信自己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死时如同静美的秋日落叶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不盛不乱，姿态如烟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即便枯萎也保留丰肌清骨的傲然</w:t>
      </w:r>
    </w:p>
    <w:p w:rsidR="00DC0EE5" w:rsidRPr="00476DC3" w:rsidRDefault="00DC0EE5" w:rsidP="00BB23D8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玄之又玄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/>
          <w:b/>
          <w:sz w:val="21"/>
          <w:szCs w:val="21"/>
        </w:rPr>
        <w:lastRenderedPageBreak/>
        <w:t>3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我听见爱情，我相信爱情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爱情是一潭挣扎的蓝藻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如同一阵凄微的风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穿过我失血的静脉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驻守岁月的信念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/>
          <w:b/>
          <w:sz w:val="21"/>
          <w:szCs w:val="21"/>
        </w:rPr>
        <w:t>4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我相信一切能够听见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甚至预见离散，遇见另一个自己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而有些瞬间无法把握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任凭东走西顾，逝去的必然不返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请看我头置簪花，一路走来一路盛开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频频遗漏一些，又深陷风霜雨雪的感动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/>
          <w:b/>
          <w:sz w:val="21"/>
          <w:szCs w:val="21"/>
        </w:rPr>
        <w:t>5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般若波罗蜜，一声一声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生如夏花之绚烂，死如秋叶之静美</w:t>
      </w:r>
    </w:p>
    <w:p w:rsidR="00DC0EE5" w:rsidRPr="00476DC3" w:rsidRDefault="00DC0EE5" w:rsidP="007C2FAA">
      <w:pPr>
        <w:shd w:val="clear" w:color="auto" w:fill="FFFFFF"/>
        <w:adjustRightInd/>
        <w:snapToGrid/>
        <w:spacing w:after="0"/>
        <w:ind w:firstLineChars="200" w:firstLine="422"/>
        <w:rPr>
          <w:rFonts w:ascii="楷体" w:eastAsia="楷体" w:hAnsi="楷体" w:cs="Arial"/>
          <w:b/>
          <w:sz w:val="21"/>
          <w:szCs w:val="21"/>
        </w:rPr>
      </w:pPr>
      <w:r w:rsidRPr="00476DC3">
        <w:rPr>
          <w:rFonts w:ascii="楷体" w:eastAsia="楷体" w:hAnsi="楷体" w:cs="Arial" w:hint="eastAsia"/>
          <w:b/>
          <w:sz w:val="21"/>
          <w:szCs w:val="21"/>
        </w:rPr>
        <w:t>还在乎拥有什么</w:t>
      </w:r>
    </w:p>
    <w:p w:rsidR="00DC0EE5" w:rsidRPr="00481735" w:rsidRDefault="00DC0EE5" w:rsidP="007C2FAA">
      <w:pPr>
        <w:shd w:val="clear" w:color="auto" w:fill="FFFFFF"/>
        <w:adjustRightInd/>
        <w:snapToGrid/>
        <w:spacing w:after="0"/>
        <w:ind w:firstLineChars="200" w:firstLine="422"/>
        <w:jc w:val="both"/>
        <w:rPr>
          <w:rFonts w:ascii="宋体" w:eastAsia="宋体" w:hAnsi="宋体" w:cs="Arial"/>
          <w:b/>
          <w:sz w:val="21"/>
          <w:szCs w:val="21"/>
        </w:rPr>
      </w:pPr>
      <w:r w:rsidRPr="00481735">
        <w:rPr>
          <w:rFonts w:ascii="宋体" w:eastAsia="宋体" w:hAnsi="宋体" w:cs="Arial" w:hint="eastAsia"/>
          <w:b/>
          <w:sz w:val="21"/>
          <w:szCs w:val="21"/>
        </w:rPr>
        <w:t>寓意：生命要活的像夏季的花朵那般绚烂夺目，努力去盛开，可除了生命中的美丽，人生也难免会有不完美的地方和不如意的结局，即使是悲伤如死亡，淡然的看待，就像秋叶般静美地接受所有的结局，最美的我已尽力去争取经历过了，那便没有遗憾了。</w:t>
      </w:r>
    </w:p>
    <w:p w:rsidR="00DC0EE5" w:rsidRPr="00476DC3" w:rsidRDefault="00DC0EE5" w:rsidP="00423E40">
      <w:pPr>
        <w:spacing w:after="0" w:line="300" w:lineRule="exact"/>
        <w:jc w:val="both"/>
        <w:rPr>
          <w:rFonts w:ascii="楷体" w:eastAsia="楷体" w:hAnsi="楷体" w:cs="宋体"/>
          <w:b/>
          <w:sz w:val="21"/>
          <w:szCs w:val="21"/>
        </w:rPr>
        <w:sectPr w:rsidR="00DC0EE5" w:rsidRPr="00476DC3" w:rsidSect="00476DC3">
          <w:type w:val="continuous"/>
          <w:pgSz w:w="10433" w:h="14742"/>
          <w:pgMar w:top="851" w:right="851" w:bottom="851" w:left="851" w:header="567" w:footer="567" w:gutter="0"/>
          <w:cols w:num="2" w:space="425"/>
          <w:docGrid w:type="lines" w:linePitch="360"/>
        </w:sectPr>
      </w:pPr>
    </w:p>
    <w:p w:rsidR="007C2FAA" w:rsidRDefault="007C2FAA" w:rsidP="00423E40">
      <w:pPr>
        <w:spacing w:after="0" w:line="300" w:lineRule="exact"/>
        <w:jc w:val="both"/>
        <w:rPr>
          <w:rFonts w:ascii="楷体" w:eastAsia="楷体" w:hAnsi="楷体" w:cs="宋体"/>
          <w:b/>
          <w:sz w:val="21"/>
          <w:szCs w:val="21"/>
        </w:rPr>
      </w:pPr>
    </w:p>
    <w:p w:rsidR="007C2FAA" w:rsidRPr="000B7E11" w:rsidRDefault="007C2FAA" w:rsidP="007C2FAA">
      <w:pPr>
        <w:spacing w:after="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楷体" w:eastAsia="楷体" w:hAnsi="楷体" w:cs="宋体"/>
          <w:b/>
          <w:sz w:val="21"/>
          <w:szCs w:val="21"/>
        </w:rPr>
        <w:br w:type="page"/>
      </w:r>
      <w:r w:rsidRPr="000B7E11">
        <w:rPr>
          <w:rFonts w:ascii="黑体" w:eastAsia="黑体" w:hAnsi="黑体" w:hint="eastAsia"/>
          <w:b/>
          <w:sz w:val="28"/>
          <w:szCs w:val="28"/>
        </w:rPr>
        <w:lastRenderedPageBreak/>
        <w:t>2017秋七上名著复习试卷</w:t>
      </w:r>
    </w:p>
    <w:p w:rsidR="007C2FAA" w:rsidRPr="00B17CE2" w:rsidRDefault="007C2FAA" w:rsidP="007C2FAA">
      <w:pPr>
        <w:spacing w:after="0"/>
        <w:jc w:val="center"/>
        <w:rPr>
          <w:rFonts w:asciiTheme="minorEastAsia" w:eastAsiaTheme="minorEastAsia" w:hAnsiTheme="minorEastAsia"/>
          <w:b/>
          <w:sz w:val="21"/>
          <w:szCs w:val="21"/>
          <w:u w:val="single"/>
        </w:rPr>
      </w:pPr>
      <w:r w:rsidRPr="00B17CE2">
        <w:rPr>
          <w:rFonts w:asciiTheme="minorEastAsia" w:eastAsiaTheme="minorEastAsia" w:hAnsiTheme="minorEastAsia" w:hint="eastAsia"/>
          <w:b/>
          <w:sz w:val="21"/>
          <w:szCs w:val="21"/>
        </w:rPr>
        <w:t>班级</w:t>
      </w:r>
      <w:r w:rsidRPr="00B17CE2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            </w:t>
      </w:r>
      <w:r w:rsidRPr="00B17CE2">
        <w:rPr>
          <w:rFonts w:asciiTheme="minorEastAsia" w:eastAsiaTheme="minorEastAsia" w:hAnsiTheme="minorEastAsia" w:hint="eastAsia"/>
          <w:b/>
          <w:sz w:val="21"/>
          <w:szCs w:val="21"/>
        </w:rPr>
        <w:t>姓名</w:t>
      </w:r>
      <w:r w:rsidRPr="00B17CE2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                 。</w:t>
      </w:r>
    </w:p>
    <w:p w:rsidR="007C2FAA" w:rsidRPr="00B17CE2" w:rsidRDefault="007C2FAA" w:rsidP="007C2FAA">
      <w:pPr>
        <w:spacing w:after="0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B17CE2">
        <w:rPr>
          <w:rFonts w:asciiTheme="minorEastAsia" w:eastAsiaTheme="minorEastAsia" w:hAnsiTheme="minorEastAsia" w:hint="eastAsia"/>
          <w:b/>
          <w:sz w:val="21"/>
          <w:szCs w:val="21"/>
        </w:rPr>
        <w:t>一</w:t>
      </w:r>
    </w:p>
    <w:p w:rsidR="007C2FAA" w:rsidRPr="000B7E11" w:rsidRDefault="007C2FAA" w:rsidP="007C2FAA">
      <w:pPr>
        <w:spacing w:after="0"/>
        <w:ind w:firstLineChars="200" w:firstLine="422"/>
        <w:jc w:val="both"/>
        <w:rPr>
          <w:rFonts w:ascii="楷体" w:eastAsia="楷体" w:hAnsi="楷体" w:cs="楷体_GB2312"/>
          <w:b/>
          <w:sz w:val="21"/>
          <w:szCs w:val="21"/>
        </w:rPr>
      </w:pPr>
      <w:r w:rsidRPr="000B7E11">
        <w:rPr>
          <w:rFonts w:ascii="楷体" w:eastAsia="楷体" w:hAnsi="楷体" w:cs="楷体_GB2312" w:hint="eastAsia"/>
          <w:b/>
          <w:sz w:val="21"/>
          <w:szCs w:val="21"/>
        </w:rPr>
        <w:t>那二圣得了旨，径到灵山胜境，雷音宝刹之前，对四金刚、八菩萨礼毕，即烦转达。众神随至宝莲台下启知，如来召请。二圣礼佛三匝，侍立台下。如来问:“玉帝何事烦二圣下临?”二圣即启道:“向时花果山产一猴，在那里弄神通，聚众猴搅乱世界。玉帝降招安旨，封为弼马温，他嫌官小反去。当遣李天王、哪吒太子擒拿未获，复招安他，封做齐天大圣，先有官无禄。着他代管蟠桃园，他即偷桃;又走至瑶池，偷肴偷酒，搅乱大会，仗酒又暗入兜率宫，偷老君仙丹，反出天宫。玉帝复遣十万天兵，亦不能收伏。后观世音举二郎真君同他义兄弟追杀，他变化多端，亏老君抛金钢镯打中，二郎方得拿住。解赴御前，即命斩之。刀砍斧剁，火烧雷打，俱不能伤，老君奏准领去，以火煅炼。四十九日开鼎，他却又跳出八卦炉，打退天丁，径入通明殿里，灵霄殿外；被佑圣真君的佐使王灵官挡住苦战，又调三十六员雷将，把他困在垓心，终不能相近。事在紧急，因此，玉帝特请如来救驾。”如来闻诏，即对众菩萨道:“汝等在此稳坐法堂，休得乱了禅位，待我炼魔救驾去来。”</w:t>
      </w:r>
    </w:p>
    <w:p w:rsidR="007C2FAA" w:rsidRPr="000B7E11" w:rsidRDefault="007C2FAA" w:rsidP="007C2FAA">
      <w:pPr>
        <w:spacing w:after="0"/>
        <w:ind w:firstLineChars="200" w:firstLine="422"/>
        <w:jc w:val="both"/>
        <w:rPr>
          <w:rFonts w:ascii="楷体" w:eastAsia="楷体" w:hAnsi="楷体" w:cs="楷体_GB2312"/>
          <w:b/>
          <w:sz w:val="21"/>
          <w:szCs w:val="21"/>
        </w:rPr>
      </w:pPr>
      <w:r w:rsidRPr="000B7E11">
        <w:rPr>
          <w:rFonts w:ascii="楷体" w:eastAsia="楷体" w:hAnsi="楷体" w:cs="楷体_GB2312" w:hint="eastAsia"/>
          <w:b/>
          <w:sz w:val="21"/>
          <w:szCs w:val="21"/>
        </w:rPr>
        <w:t>如来即唤阿傩、迦叶二尊者相随，离了雷音，径至灵霄门外。忽听得喊声振耳，乃三十六员雷将围困着大圣哩。佛祖传法旨:“教雷将停息干戈，放开营所，叫那大圣出来，等我问他有何法力。”众将果退。大圣也收了法象，现出原身近前，怒气昂昂，厉声高叫道:“你是那方善士，敢来止住刀兵问我?”如来笑道:“我是西方极乐世界释迦牟尼尊者，南无阿弥陀佛。今闻你猖狂村野，屡反天宫，不知是何方生长，何年得道，为何这等暴横?”大圣道:“我本:天地生成灵混仙，花果山中一老猿。水帘洞里为家业，拜友寻师悟太玄。炼就长生多少法，学来变化广无边。因在凡间嫌地窄，立心端要住瑶天。灵霄宝殿非他久，历代人王有分传。强者为尊该让我，英雄只此敢争先。”佛祖听言，呵呵冷笑道:“你那厮乃是个猴子成精，焉敢欺心，要夺玉皇上帝龙位?他自幼修持，苦历过一千七百五十劫。每劫该十二万九千六百年。你算，他该多少年数，方能享受此无极大道?你那个初世为人的畜生，如何出此大言!不当人子!不当人子!折了你的寿算!趁早皈依，切莫胡说!但恐遭了毒手，性命顷刻而休，可惜了你的本来面目!”大圣道:“他虽年劫修长，也不应久占在此。常言道:‘皇帝轮流做，明年到我家。’只教他搬出去，将天宫让与我便罢了;若还不让，定要搅攘，永不清平!”佛祖道:“你除了长生变化之法，再有何能，敢占天宫胜境?”大圣道:“我的手段多哩!我有七十二般变化，万劫不老长生。会驾筋斗云，一纵十万八千里。如何坐不得天位?”佛祖道:“我与你打个赌赛:你若有本事，一筋斗打出我这右手掌中，算你赢，再不用动刀兵苦争战，就请玉帝到西方居住，把天宫让你;若不能打出手掌，你还下界为妖，再修几劫，却来争吵。”</w:t>
      </w:r>
    </w:p>
    <w:p w:rsidR="007C2FAA" w:rsidRPr="00B17CE2" w:rsidRDefault="007C2FAA" w:rsidP="007C2FAA">
      <w:pPr>
        <w:numPr>
          <w:ilvl w:val="0"/>
          <w:numId w:val="1"/>
        </w:numPr>
        <w:spacing w:after="0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以上文段选自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  <w:u w:val="single"/>
        </w:rPr>
        <w:t xml:space="preserve">           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，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  <w:u w:val="single"/>
        </w:rPr>
        <w:t xml:space="preserve"> 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作者是明代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  <w:u w:val="single"/>
        </w:rPr>
        <w:t xml:space="preserve">         。 </w:t>
      </w:r>
    </w:p>
    <w:p w:rsidR="007C2FAA" w:rsidRPr="00B17CE2" w:rsidRDefault="007C2FAA" w:rsidP="007C2FAA">
      <w:pPr>
        <w:numPr>
          <w:ilvl w:val="0"/>
          <w:numId w:val="1"/>
        </w:numPr>
        <w:spacing w:after="0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联系原著，概括选文故事的起因、经过、结果。（3分）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  <w:shd w:val="clear" w:color="auto" w:fill="FFFFFF"/>
        </w:rPr>
        <w:t>起因：孙悟空大闹天宫，玉帝请来西天的如来佛祖；经过：如来劝降不成，与悟空斗法，悟空翻不出如来掌心。结果：如来将五指化作“五行山”，将悟空压在五行山下。</w:t>
      </w:r>
    </w:p>
    <w:p w:rsidR="007C2FAA" w:rsidRPr="00B17CE2" w:rsidRDefault="007C2FAA" w:rsidP="007C2FAA">
      <w:pPr>
        <w:numPr>
          <w:ilvl w:val="0"/>
          <w:numId w:val="1"/>
        </w:numPr>
        <w:spacing w:after="0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请根据选文说说，孙悟空有哪些性格特点？（4分）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楷体_GB2312" w:hint="eastAsia"/>
          <w:b/>
          <w:color w:val="0000FF"/>
          <w:sz w:val="21"/>
          <w:szCs w:val="21"/>
        </w:rPr>
        <w:t>A从大圣见了如来后仍怒气昂昂，厉声高叫可以看出孙悟空是个桀骜不驯的人。（2分）B“皇帝轮流做，明年到我家。”这句话运用了语言描写，表现了孙悟空追求平等、富有强烈的反抗精神。（2分）</w:t>
      </w:r>
    </w:p>
    <w:p w:rsidR="007C2FAA" w:rsidRPr="00B17CE2" w:rsidRDefault="007C2FAA" w:rsidP="007C2FAA">
      <w:pPr>
        <w:numPr>
          <w:ilvl w:val="0"/>
          <w:numId w:val="1"/>
        </w:numPr>
        <w:spacing w:after="0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请你结合选文说说《西游记》的艺术特色。（3分）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A浪漫主义的想象，创造出神奇瑰丽的虚幻世界。天庭、神、妖都是现实性中不存在的，作者借奇特的想象描绘了一个神魔世界。B独特的人物塑造手法，人、神、兽结合。在选文中，孙悟空身上就汇集了人、神、猴的共性。C笔调诙谐幽默，借天庭的阶级统治讽刺现实社会的昏庸黑暗。（每点3分）</w:t>
      </w:r>
    </w:p>
    <w:p w:rsidR="007C2FAA" w:rsidRPr="00B17CE2" w:rsidRDefault="007C2FAA" w:rsidP="007C2FAA">
      <w:pPr>
        <w:spacing w:after="0"/>
        <w:jc w:val="center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二</w:t>
      </w:r>
    </w:p>
    <w:p w:rsidR="007C2FAA" w:rsidRPr="000B7E11" w:rsidRDefault="007C2FAA" w:rsidP="007C2FAA">
      <w:pPr>
        <w:pStyle w:val="a5"/>
        <w:shd w:val="clear" w:color="auto" w:fill="FFFFFF"/>
        <w:spacing w:before="0" w:beforeAutospacing="0" w:after="0" w:afterAutospacing="0"/>
        <w:ind w:firstLineChars="200" w:firstLine="422"/>
        <w:rPr>
          <w:rFonts w:ascii="楷体" w:eastAsia="楷体" w:hAnsi="楷体" w:cs="楷体_GB2312"/>
          <w:b/>
          <w:bCs/>
          <w:color w:val="333333"/>
          <w:sz w:val="21"/>
          <w:szCs w:val="21"/>
        </w:rPr>
      </w:pPr>
      <w:r w:rsidRPr="000B7E11">
        <w:rPr>
          <w:rFonts w:ascii="楷体" w:eastAsia="楷体" w:hAnsi="楷体" w:cs="楷体_GB2312" w:hint="eastAsia"/>
          <w:b/>
          <w:bCs/>
          <w:color w:val="333333"/>
          <w:sz w:val="21"/>
          <w:szCs w:val="21"/>
          <w:shd w:val="clear" w:color="auto" w:fill="FFFFFF"/>
        </w:rPr>
        <w:t>二人赶到他洞门前，只见妖精一只手举着火尖枪，站在那中间一辆小车儿上，一只手捏着拳头，往自家鼻子上捶了两拳。八戒笑道:“这厮放赖不羞!你好道捶破鼻子，淌出些血来，搽</w:t>
      </w:r>
      <w:r w:rsidRPr="000B7E11">
        <w:rPr>
          <w:rFonts w:ascii="楷体" w:eastAsia="楷体" w:hAnsi="楷体" w:cs="楷体_GB2312" w:hint="eastAsia"/>
          <w:b/>
          <w:bCs/>
          <w:color w:val="333333"/>
          <w:sz w:val="21"/>
          <w:szCs w:val="21"/>
          <w:shd w:val="clear" w:color="auto" w:fill="FFFFFF"/>
        </w:rPr>
        <w:lastRenderedPageBreak/>
        <w:t>红了脸，往那里告我们去耶?”那妖魔捶了两拳，念个咒语，口里喷出火来，鼻子里浓烟迸出，闸闸眼，火焰齐生。那五辆车子上，火光涌出。连喷了几口，只见那红焰焰、大火烧空，把一座火云洞，被那烟火迷漫，真个是谶天炽地。八戒慌了道:“哥哥，不停当!这一钻在火里，莫想得活，把老猪弄做个烧熟的，加上香料，尽他受用哩!快走，快走!”说声走，他也不顾行者，跑过涧去了。这行者神通广大，捏着避火诀，撞入火中，寻那妖怪。那妖怪见行者来，又吐上几口，那火比前更胜。好火--</w:t>
      </w:r>
    </w:p>
    <w:p w:rsidR="007C2FAA" w:rsidRPr="000B7E11" w:rsidRDefault="007C2FAA" w:rsidP="007C2FAA">
      <w:pPr>
        <w:pStyle w:val="a5"/>
        <w:shd w:val="clear" w:color="auto" w:fill="FFFFFF"/>
        <w:spacing w:before="0" w:beforeAutospacing="0" w:after="0" w:afterAutospacing="0"/>
        <w:ind w:firstLineChars="200" w:firstLine="422"/>
        <w:rPr>
          <w:rFonts w:ascii="楷体" w:eastAsia="楷体" w:hAnsi="楷体" w:cs="楷体_GB2312"/>
          <w:b/>
          <w:bCs/>
          <w:color w:val="333333"/>
          <w:sz w:val="21"/>
          <w:szCs w:val="21"/>
        </w:rPr>
      </w:pPr>
      <w:r w:rsidRPr="000B7E11">
        <w:rPr>
          <w:rFonts w:ascii="楷体" w:eastAsia="楷体" w:hAnsi="楷体" w:cs="楷体_GB2312" w:hint="eastAsia"/>
          <w:b/>
          <w:bCs/>
          <w:color w:val="333333"/>
          <w:sz w:val="21"/>
          <w:szCs w:val="21"/>
          <w:shd w:val="clear" w:color="auto" w:fill="FFFFFF"/>
        </w:rPr>
        <w:t>炎炎烈烈盈空燎，赫赫威威遍地红。却似火轮飞上下，犹如炭屑舞西东。这火不是燧人钻木，又不是老子炮丹。非天火，非野火，乃是妖魔修炼成真三昧火。五辆车儿合五行，五行生化火煎成。肝木能生心火旺，心火致令脾土平。脾土生金金化水，水能生木彻通灵。生生化化皆因火，火遍长空万物荣。妖邪久悟呼三昧，永镇西方第一名。</w:t>
      </w:r>
    </w:p>
    <w:p w:rsidR="007C2FAA" w:rsidRPr="000B7E11" w:rsidRDefault="007C2FAA" w:rsidP="007C2FAA">
      <w:pPr>
        <w:pStyle w:val="a5"/>
        <w:shd w:val="clear" w:color="auto" w:fill="FFFFFF"/>
        <w:spacing w:before="0" w:beforeAutospacing="0" w:after="0" w:afterAutospacing="0"/>
        <w:ind w:firstLineChars="200" w:firstLine="422"/>
        <w:rPr>
          <w:rFonts w:ascii="楷体" w:eastAsia="楷体" w:hAnsi="楷体" w:cs="楷体_GB2312"/>
          <w:b/>
          <w:bCs/>
          <w:color w:val="333333"/>
          <w:sz w:val="21"/>
          <w:szCs w:val="21"/>
          <w:shd w:val="clear" w:color="auto" w:fill="FFFFFF"/>
        </w:rPr>
      </w:pPr>
      <w:r w:rsidRPr="000B7E11">
        <w:rPr>
          <w:rFonts w:ascii="楷体" w:eastAsia="楷体" w:hAnsi="楷体" w:cs="楷体_GB2312" w:hint="eastAsia"/>
          <w:b/>
          <w:bCs/>
          <w:color w:val="333333"/>
          <w:sz w:val="21"/>
          <w:szCs w:val="21"/>
          <w:shd w:val="clear" w:color="auto" w:fill="FFFFFF"/>
        </w:rPr>
        <w:t>行者被他烟火飞腾，不能寻怪，看不见他洞门前路径，抽身跳出火中。那妖精在门首，看得明白，他见行者走了，却才收了火具，帅群妖，转于洞内，闭了石门，以为得胜，着小的排宴奏乐，欢笑不题。</w:t>
      </w:r>
    </w:p>
    <w:p w:rsidR="007C2FAA" w:rsidRPr="00B17CE2" w:rsidRDefault="007C2FAA" w:rsidP="007C2FAA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333333"/>
          <w:sz w:val="21"/>
          <w:szCs w:val="21"/>
          <w:shd w:val="clear" w:color="auto" w:fill="FFFFFF"/>
        </w:rPr>
      </w:pPr>
      <w:r w:rsidRPr="00B17CE2">
        <w:rPr>
          <w:rFonts w:asciiTheme="minorEastAsia" w:eastAsiaTheme="minorEastAsia" w:hAnsiTheme="minorEastAsia" w:hint="eastAsia"/>
          <w:b/>
          <w:bCs/>
          <w:color w:val="333333"/>
          <w:sz w:val="21"/>
          <w:szCs w:val="21"/>
          <w:shd w:val="clear" w:color="auto" w:fill="FFFFFF"/>
        </w:rPr>
        <w:t>1、选段所说的妖精是谁？孙悟空为何要和他大战一场？胜负如何？</w:t>
      </w:r>
      <w:r w:rsidRPr="00B17CE2">
        <w:rPr>
          <w:rFonts w:asciiTheme="minorEastAsia" w:eastAsiaTheme="minorEastAsia" w:hAnsiTheme="minorEastAsia" w:cs="Arial" w:hint="eastAsia"/>
          <w:b/>
          <w:bCs/>
          <w:color w:val="333333"/>
          <w:sz w:val="21"/>
          <w:szCs w:val="21"/>
          <w:shd w:val="clear" w:color="auto" w:fill="FFFFFF"/>
        </w:rPr>
        <w:t>（3分）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bCs/>
          <w:color w:val="0000FF"/>
          <w:sz w:val="21"/>
          <w:szCs w:val="21"/>
          <w:shd w:val="clear" w:color="auto" w:fill="FFFFFF"/>
        </w:rPr>
      </w:pPr>
      <w:r w:rsidRPr="00B17CE2">
        <w:rPr>
          <w:rFonts w:asciiTheme="minorEastAsia" w:eastAsiaTheme="minorEastAsia" w:hAnsiTheme="minorEastAsia" w:cs="宋体" w:hint="eastAsia"/>
          <w:b/>
          <w:bCs/>
          <w:color w:val="0000FF"/>
          <w:sz w:val="21"/>
          <w:szCs w:val="21"/>
          <w:shd w:val="clear" w:color="auto" w:fill="FFFFFF"/>
        </w:rPr>
        <w:t>这个妖精是</w:t>
      </w:r>
      <w:r w:rsidRPr="00BB23D8">
        <w:rPr>
          <w:rFonts w:asciiTheme="minorEastAsia" w:eastAsiaTheme="minorEastAsia" w:hAnsiTheme="minorEastAsia" w:cs="宋体" w:hint="eastAsia"/>
          <w:b/>
          <w:bCs/>
          <w:sz w:val="21"/>
          <w:szCs w:val="21"/>
          <w:shd w:val="clear" w:color="auto" w:fill="FFFFFF"/>
        </w:rPr>
        <w:t>牛魔王</w:t>
      </w:r>
      <w:r w:rsidRPr="00B17CE2">
        <w:rPr>
          <w:rFonts w:asciiTheme="minorEastAsia" w:eastAsiaTheme="minorEastAsia" w:hAnsiTheme="minorEastAsia" w:cs="宋体" w:hint="eastAsia"/>
          <w:b/>
          <w:bCs/>
          <w:color w:val="0000FF"/>
          <w:sz w:val="21"/>
          <w:szCs w:val="21"/>
          <w:shd w:val="clear" w:color="auto" w:fill="FFFFFF"/>
        </w:rPr>
        <w:t>和</w:t>
      </w:r>
      <w:r w:rsidRPr="00BB23D8">
        <w:rPr>
          <w:rFonts w:asciiTheme="minorEastAsia" w:eastAsiaTheme="minorEastAsia" w:hAnsiTheme="minorEastAsia" w:cs="宋体" w:hint="eastAsia"/>
          <w:b/>
          <w:bCs/>
          <w:sz w:val="21"/>
          <w:szCs w:val="21"/>
          <w:shd w:val="clear" w:color="auto" w:fill="FFFFFF"/>
        </w:rPr>
        <w:t>铁扇公主</w:t>
      </w:r>
      <w:r w:rsidRPr="00B17CE2">
        <w:rPr>
          <w:rFonts w:asciiTheme="minorEastAsia" w:eastAsiaTheme="minorEastAsia" w:hAnsiTheme="minorEastAsia" w:cs="宋体" w:hint="eastAsia"/>
          <w:b/>
          <w:bCs/>
          <w:color w:val="0000FF"/>
          <w:sz w:val="21"/>
          <w:szCs w:val="21"/>
          <w:shd w:val="clear" w:color="auto" w:fill="FFFFFF"/>
        </w:rPr>
        <w:t>的儿子红孩儿（1分）大战一场的原因是红孩儿听说吃唐僧肉可以</w:t>
      </w:r>
      <w:r w:rsidRPr="00BB23D8">
        <w:rPr>
          <w:rFonts w:asciiTheme="minorEastAsia" w:eastAsiaTheme="minorEastAsia" w:hAnsiTheme="minorEastAsia" w:cs="宋体" w:hint="eastAsia"/>
          <w:b/>
          <w:bCs/>
          <w:sz w:val="21"/>
          <w:szCs w:val="21"/>
          <w:shd w:val="clear" w:color="auto" w:fill="FFFFFF"/>
        </w:rPr>
        <w:t>长生不老</w:t>
      </w:r>
      <w:r w:rsidRPr="00B17CE2">
        <w:rPr>
          <w:rFonts w:asciiTheme="minorEastAsia" w:eastAsiaTheme="minorEastAsia" w:hAnsiTheme="minorEastAsia" w:cs="宋体" w:hint="eastAsia"/>
          <w:b/>
          <w:bCs/>
          <w:color w:val="0000FF"/>
          <w:sz w:val="21"/>
          <w:szCs w:val="21"/>
          <w:shd w:val="clear" w:color="auto" w:fill="FFFFFF"/>
        </w:rPr>
        <w:t>，用狂风卷走唐僧，用计骗擒猪八戒。（1分）因红孩儿施妖法放火，孙悟空完全不能取胜，请来观音菩萨收服了红孩儿。（1分）</w:t>
      </w:r>
    </w:p>
    <w:p w:rsidR="007C2FAA" w:rsidRPr="00B17CE2" w:rsidRDefault="007C2FAA" w:rsidP="007C2FAA">
      <w:pPr>
        <w:numPr>
          <w:ilvl w:val="0"/>
          <w:numId w:val="2"/>
        </w:numPr>
        <w:spacing w:after="0"/>
        <w:jc w:val="both"/>
        <w:rPr>
          <w:rFonts w:asciiTheme="minorEastAsia" w:eastAsiaTheme="minorEastAsia" w:hAnsiTheme="minorEastAsia" w:cs="宋体"/>
          <w:b/>
          <w:bCs/>
          <w:sz w:val="21"/>
          <w:szCs w:val="21"/>
          <w:shd w:val="clear" w:color="auto" w:fill="FFFFFF"/>
        </w:rPr>
      </w:pPr>
      <w:r w:rsidRPr="00B17CE2">
        <w:rPr>
          <w:rFonts w:asciiTheme="minorEastAsia" w:eastAsiaTheme="minorEastAsia" w:hAnsiTheme="minorEastAsia" w:cs="宋体" w:hint="eastAsia"/>
          <w:b/>
          <w:bCs/>
          <w:sz w:val="21"/>
          <w:szCs w:val="21"/>
          <w:shd w:val="clear" w:color="auto" w:fill="FFFFFF"/>
        </w:rPr>
        <w:t>孙悟空请观音菩萨收服了红孩儿，却给以后的取经路埋下了隐患。请结合小说后文情节，说说后来唐僧一行因此遇到了什么祸患。</w:t>
      </w:r>
      <w:r w:rsidRPr="00B17CE2">
        <w:rPr>
          <w:rFonts w:asciiTheme="minorEastAsia" w:eastAsiaTheme="minorEastAsia" w:hAnsiTheme="minorEastAsia" w:cs="Arial" w:hint="eastAsia"/>
          <w:b/>
          <w:bCs/>
          <w:sz w:val="21"/>
          <w:szCs w:val="21"/>
          <w:shd w:val="clear" w:color="auto" w:fill="FFFFFF"/>
        </w:rPr>
        <w:t>（4分）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bCs/>
          <w:color w:val="0000FF"/>
          <w:sz w:val="21"/>
          <w:szCs w:val="21"/>
          <w:shd w:val="clear" w:color="auto" w:fill="FFFFFF"/>
        </w:rPr>
      </w:pPr>
      <w:r w:rsidRPr="00B17CE2">
        <w:rPr>
          <w:rFonts w:asciiTheme="minorEastAsia" w:eastAsiaTheme="minorEastAsia" w:hAnsiTheme="minorEastAsia" w:cs="宋体" w:hint="eastAsia"/>
          <w:b/>
          <w:bCs/>
          <w:color w:val="0000FF"/>
          <w:sz w:val="21"/>
          <w:szCs w:val="21"/>
          <w:shd w:val="clear" w:color="auto" w:fill="FFFFFF"/>
        </w:rPr>
        <w:t>A唐僧、猪八戒误饮子母河河水，需要“落胎泉”泉水才能医治，而护住泉水的如意真仙恰好是红孩儿的伯父，因此不肯借水给孙悟空。B唐僧师徒经过火焰山时，向铁扇公主借扇子，铁扇公主是红孩儿的母亲，因此不肯借扇子。</w:t>
      </w:r>
    </w:p>
    <w:p w:rsidR="007C2FAA" w:rsidRPr="00B17CE2" w:rsidRDefault="007C2FAA" w:rsidP="007C2FAA">
      <w:pPr>
        <w:numPr>
          <w:ilvl w:val="0"/>
          <w:numId w:val="2"/>
        </w:numPr>
        <w:spacing w:after="0"/>
        <w:jc w:val="both"/>
        <w:rPr>
          <w:rFonts w:asciiTheme="minorEastAsia" w:eastAsiaTheme="minorEastAsia" w:hAnsiTheme="minorEastAsia" w:cs="宋体"/>
          <w:b/>
          <w:bCs/>
          <w:sz w:val="21"/>
          <w:szCs w:val="21"/>
          <w:shd w:val="clear" w:color="auto" w:fill="FFFFFF"/>
        </w:rPr>
      </w:pPr>
      <w:r w:rsidRPr="00B17CE2">
        <w:rPr>
          <w:rFonts w:asciiTheme="minorEastAsia" w:eastAsiaTheme="minorEastAsia" w:hAnsiTheme="minorEastAsia" w:cs="宋体" w:hint="eastAsia"/>
          <w:b/>
          <w:bCs/>
          <w:sz w:val="21"/>
          <w:szCs w:val="21"/>
          <w:shd w:val="clear" w:color="auto" w:fill="FFFFFF"/>
        </w:rPr>
        <w:t>这个情节体现了红孩儿怎样的性格特点？</w:t>
      </w:r>
      <w:r w:rsidRPr="00B17CE2">
        <w:rPr>
          <w:rFonts w:asciiTheme="minorEastAsia" w:eastAsiaTheme="minorEastAsia" w:hAnsiTheme="minorEastAsia" w:cs="Arial" w:hint="eastAsia"/>
          <w:b/>
          <w:bCs/>
          <w:sz w:val="21"/>
          <w:szCs w:val="21"/>
          <w:shd w:val="clear" w:color="auto" w:fill="FFFFFF"/>
        </w:rPr>
        <w:t>（3分）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bCs/>
          <w:color w:val="0000FF"/>
          <w:sz w:val="21"/>
          <w:szCs w:val="21"/>
          <w:shd w:val="clear" w:color="auto" w:fill="FFFFFF"/>
        </w:rPr>
      </w:pPr>
      <w:r w:rsidRPr="00B17CE2">
        <w:rPr>
          <w:rFonts w:asciiTheme="minorEastAsia" w:eastAsiaTheme="minorEastAsia" w:hAnsiTheme="minorEastAsia" w:cs="宋体" w:hint="eastAsia"/>
          <w:b/>
          <w:bCs/>
          <w:color w:val="0000FF"/>
          <w:sz w:val="21"/>
          <w:szCs w:val="21"/>
          <w:shd w:val="clear" w:color="auto" w:fill="FFFFFF"/>
        </w:rPr>
        <w:t>红孩儿先用计骗唐僧，然后大战悟空和八戒，（1分）体现了红孩儿武艺高强、奸诈阴险、富有智谋、顽劣凶残。（2分）</w:t>
      </w:r>
    </w:p>
    <w:p w:rsidR="007C2FAA" w:rsidRPr="00B17CE2" w:rsidRDefault="007C2FAA" w:rsidP="007C2FAA">
      <w:pPr>
        <w:spacing w:after="0"/>
        <w:jc w:val="center"/>
        <w:rPr>
          <w:rFonts w:asciiTheme="minorEastAsia" w:eastAsiaTheme="minorEastAsia" w:hAnsiTheme="minorEastAsia" w:cs="宋体"/>
          <w:b/>
          <w:bCs/>
          <w:color w:val="0000FF"/>
          <w:sz w:val="21"/>
          <w:szCs w:val="21"/>
          <w:shd w:val="clear" w:color="auto" w:fill="FFFFFF"/>
        </w:rPr>
      </w:pPr>
      <w:r w:rsidRPr="00B17CE2">
        <w:rPr>
          <w:rFonts w:asciiTheme="minorEastAsia" w:eastAsiaTheme="minorEastAsia" w:hAnsiTheme="minorEastAsia" w:cs="宋体" w:hint="eastAsia"/>
          <w:b/>
          <w:bCs/>
          <w:sz w:val="21"/>
          <w:szCs w:val="21"/>
          <w:shd w:val="clear" w:color="auto" w:fill="FFFFFF"/>
        </w:rPr>
        <w:t>三</w:t>
      </w:r>
    </w:p>
    <w:p w:rsidR="007C2FAA" w:rsidRPr="000B7E11" w:rsidRDefault="007C2FAA" w:rsidP="007C2FAA">
      <w:pPr>
        <w:pStyle w:val="a5"/>
        <w:shd w:val="clear" w:color="auto" w:fill="FFFFFF"/>
        <w:spacing w:before="0" w:beforeAutospacing="0" w:after="0" w:afterAutospacing="0"/>
        <w:ind w:firstLineChars="200" w:firstLine="422"/>
        <w:rPr>
          <w:rFonts w:ascii="楷体" w:eastAsia="楷体" w:hAnsi="楷体"/>
          <w:b/>
          <w:bCs/>
          <w:color w:val="000000"/>
          <w:sz w:val="21"/>
          <w:szCs w:val="21"/>
        </w:rPr>
      </w:pPr>
      <w:r w:rsidRPr="000B7E11">
        <w:rPr>
          <w:rFonts w:ascii="楷体" w:eastAsia="楷体" w:hAnsi="楷体" w:hint="eastAsia"/>
          <w:b/>
          <w:bCs/>
          <w:color w:val="000000"/>
          <w:sz w:val="21"/>
          <w:szCs w:val="21"/>
          <w:shd w:val="clear" w:color="auto" w:fill="FFFFFF"/>
        </w:rPr>
        <w:t>陈莲河的诊金也是一元四角。但前回的名医的脸是圆而胖的，他却长而胖了：这一点颇不同。还有用药也不同。前回的名医是一个人还可以办的，这一回却是一个人有些办不妥帖了，因为他一张药方上，总兼有一种特别的丸散和一种奇特的药引。</w:t>
      </w:r>
    </w:p>
    <w:p w:rsidR="007C2FAA" w:rsidRPr="000B7E11" w:rsidRDefault="007C2FAA" w:rsidP="007C2FAA">
      <w:pPr>
        <w:pStyle w:val="a5"/>
        <w:shd w:val="clear" w:color="auto" w:fill="FFFFFF"/>
        <w:spacing w:before="0" w:beforeAutospacing="0" w:after="0" w:afterAutospacing="0"/>
        <w:rPr>
          <w:rFonts w:ascii="楷体" w:eastAsia="楷体" w:hAnsi="楷体"/>
          <w:b/>
          <w:bCs/>
          <w:color w:val="000000"/>
          <w:sz w:val="21"/>
          <w:szCs w:val="21"/>
        </w:rPr>
      </w:pPr>
      <w:r w:rsidRPr="000B7E11">
        <w:rPr>
          <w:rFonts w:ascii="楷体" w:eastAsia="楷体" w:hAnsi="楷体" w:hint="eastAsia"/>
          <w:b/>
          <w:bCs/>
          <w:color w:val="000000"/>
          <w:sz w:val="21"/>
          <w:szCs w:val="21"/>
          <w:shd w:val="clear" w:color="auto" w:fill="FFFFFF"/>
        </w:rPr>
        <w:t xml:space="preserve">　　芦根和经霜三年的甘蔗，他就从来没有用过。最平常的是“蟋蟀一对”，旁注小字道：“要原配，即本在一窠中者。”似乎昆虫也要贞节，续弦或再醮，连做药资格也丧失了。但这差使在我并不为难，走进百草园，十对也容易得，将它们用线一缚，活活地掷入沸汤中完事。然而还有“平地木十株”呢，这可谁也不知道是什么东西了，问药店，问乡下人，问卖草药的，问老年人，问读书人，问木匠，都只是摇摇头，临末才记起了那远房的叔祖，爱种一点花木的老人，跑去一问，他果然知道，是生在山中树下的一种小树，能结红子如小珊瑚珠的，普通都称为“老弗大”。</w:t>
      </w:r>
    </w:p>
    <w:p w:rsidR="007C2FAA" w:rsidRPr="000B7E11" w:rsidRDefault="007C2FAA" w:rsidP="007C2FAA">
      <w:pPr>
        <w:pStyle w:val="a5"/>
        <w:shd w:val="clear" w:color="auto" w:fill="FFFFFF"/>
        <w:spacing w:before="0" w:beforeAutospacing="0" w:after="0" w:afterAutospacing="0"/>
        <w:ind w:firstLine="422"/>
        <w:rPr>
          <w:rFonts w:ascii="楷体" w:eastAsia="楷体" w:hAnsi="楷体"/>
          <w:b/>
          <w:bCs/>
          <w:color w:val="000000"/>
          <w:sz w:val="21"/>
          <w:szCs w:val="21"/>
          <w:shd w:val="clear" w:color="auto" w:fill="FFFFFF"/>
        </w:rPr>
      </w:pPr>
      <w:r w:rsidRPr="000B7E11">
        <w:rPr>
          <w:rFonts w:ascii="楷体" w:eastAsia="楷体" w:hAnsi="楷体" w:hint="eastAsia"/>
          <w:b/>
          <w:bCs/>
          <w:color w:val="000000"/>
          <w:sz w:val="21"/>
          <w:szCs w:val="21"/>
          <w:shd w:val="clear" w:color="auto" w:fill="FFFFFF"/>
        </w:rPr>
        <w:t>“踏破铁鞋无觅处，得来全不费功夫。”药引寻到了，然而还有一种特别的丸药：败鼓皮丸。这“败鼓皮丸”就是用打破的旧鼓皮做成；水肿一名鼓胀，一用打破的鼓皮自然就可以克伏他。清朝的刚毅因为憎恨“洋鬼子”，预备打他们，练了些兵称作“虎神营”，取虎能食</w:t>
      </w:r>
      <w:r w:rsidRPr="000B7E11">
        <w:rPr>
          <w:rFonts w:ascii="楷体" w:eastAsia="楷体" w:hAnsi="楷体" w:hint="eastAsia"/>
          <w:b/>
          <w:bCs/>
          <w:color w:val="000000"/>
          <w:sz w:val="21"/>
          <w:szCs w:val="21"/>
          <w:shd w:val="clear" w:color="auto" w:fill="FFFFFF"/>
        </w:rPr>
        <w:lastRenderedPageBreak/>
        <w:t>羊，神能伏鬼的意思，也就是这道理。可惜这一种神药，全城中只有一家出售的，离我家就有五里，但这却不象平地木那样，必须暗中摸索了，陈莲河先生开方之后，就恳切详细地给我们说明。</w:t>
      </w:r>
    </w:p>
    <w:p w:rsidR="007C2FAA" w:rsidRPr="00B17CE2" w:rsidRDefault="007C2FAA" w:rsidP="007C2FAA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  <w:shd w:val="clear" w:color="auto" w:fill="FFFFFF"/>
        </w:rPr>
      </w:pPr>
      <w:r w:rsidRPr="00B17CE2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  <w:shd w:val="clear" w:color="auto" w:fill="FFFFFF"/>
        </w:rPr>
        <w:t>1、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</w:rPr>
        <w:t>《父亲的病》选自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u w:val="single"/>
        </w:rPr>
        <w:t xml:space="preserve">                 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</w:rPr>
        <w:t>，作者是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u w:val="single"/>
        </w:rPr>
        <w:t xml:space="preserve">             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</w:rPr>
        <w:t>。（2分）</w:t>
      </w:r>
    </w:p>
    <w:p w:rsidR="007C2FAA" w:rsidRPr="00B17CE2" w:rsidRDefault="007C2FAA" w:rsidP="007C2FAA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1E1E1E"/>
          <w:sz w:val="21"/>
          <w:szCs w:val="21"/>
        </w:rPr>
      </w:pP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</w:rPr>
        <w:t>2、选文详细地介绍“名医”的哪些处方药，目的是什么？（4分）</w:t>
      </w:r>
    </w:p>
    <w:p w:rsidR="007C2FAA" w:rsidRPr="00B17CE2" w:rsidRDefault="007C2FAA" w:rsidP="007C2FAA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1E1E1E"/>
          <w:sz w:val="21"/>
          <w:szCs w:val="21"/>
        </w:rPr>
      </w:pPr>
      <w:r w:rsidRPr="00B17CE2">
        <w:rPr>
          <w:rFonts w:asciiTheme="minorEastAsia" w:eastAsiaTheme="minorEastAsia" w:hAnsiTheme="minorEastAsia" w:hint="eastAsia"/>
          <w:b/>
          <w:bCs/>
          <w:color w:val="0000FF"/>
          <w:sz w:val="21"/>
          <w:szCs w:val="21"/>
        </w:rPr>
        <w:t>这些处方药有陈莲河用药中要求“蟋蟀一对”，且要“原配，即本在一窠中者”、</w:t>
      </w:r>
      <w:r w:rsidRPr="00B17CE2">
        <w:rPr>
          <w:rFonts w:asciiTheme="minorEastAsia" w:eastAsiaTheme="minorEastAsia" w:hAnsiTheme="minorEastAsia" w:hint="eastAsia"/>
          <w:b/>
          <w:bCs/>
          <w:color w:val="0000FF"/>
          <w:sz w:val="21"/>
          <w:szCs w:val="21"/>
          <w:shd w:val="clear" w:color="auto" w:fill="FFFFFF"/>
        </w:rPr>
        <w:t>“平地木十株”、“败鼓皮丸”</w:t>
      </w:r>
      <w:r w:rsidRPr="00B17CE2">
        <w:rPr>
          <w:rFonts w:asciiTheme="minorEastAsia" w:eastAsiaTheme="minorEastAsia" w:hAnsiTheme="minorEastAsia" w:hint="eastAsia"/>
          <w:b/>
          <w:bCs/>
          <w:color w:val="0000FF"/>
          <w:sz w:val="21"/>
          <w:szCs w:val="21"/>
        </w:rPr>
        <w:t>。（2分）批判了庸医误人的种种荒诞行为。（2分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</w:rPr>
        <w:t>）</w:t>
      </w:r>
    </w:p>
    <w:p w:rsidR="007C2FAA" w:rsidRPr="00B17CE2" w:rsidRDefault="007C2FAA" w:rsidP="007C2FA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</w:rPr>
        <w:t>《父亲的病》主要讲的是什么内容？（4分） 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</w:rPr>
        <w:br/>
        <w:t>   </w:t>
      </w:r>
      <w:r w:rsidRPr="00B17CE2">
        <w:rPr>
          <w:rFonts w:asciiTheme="minorEastAsia" w:eastAsiaTheme="minorEastAsia" w:hAnsiTheme="minorEastAsia" w:hint="eastAsia"/>
          <w:b/>
          <w:bCs/>
          <w:color w:val="0000FF"/>
          <w:sz w:val="21"/>
          <w:szCs w:val="21"/>
        </w:rPr>
        <w:t>作者回忆儿时为父亲治病的情景，描述了几位“名医”是行医态度、作风、开方等种种表现，（2分）揭示了这些人巫医不分、故弄玄虚、勒索钱财、草菅人命的实质。（2分）</w:t>
      </w:r>
    </w:p>
    <w:p w:rsidR="007C2FAA" w:rsidRPr="00B17CE2" w:rsidRDefault="007C2FAA" w:rsidP="007C2FAA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  <w:color w:val="1E1E1E"/>
          <w:sz w:val="21"/>
          <w:szCs w:val="21"/>
        </w:rPr>
      </w:pP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</w:rPr>
        <w:t>四</w:t>
      </w:r>
    </w:p>
    <w:p w:rsidR="007C2FAA" w:rsidRPr="00B17CE2" w:rsidRDefault="007C2FAA" w:rsidP="007C2FAA">
      <w:pPr>
        <w:pStyle w:val="a5"/>
        <w:shd w:val="clear" w:color="auto" w:fill="FFFFFF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bCs/>
          <w:color w:val="1E1E1E"/>
          <w:sz w:val="21"/>
          <w:szCs w:val="21"/>
          <w:shd w:val="clear" w:color="auto" w:fill="FFFFFF"/>
        </w:rPr>
      </w:pPr>
      <w:r w:rsidRPr="000B7E11">
        <w:rPr>
          <w:rFonts w:ascii="楷体" w:eastAsia="楷体" w:hAnsi="楷体" w:hint="eastAsia"/>
          <w:b/>
          <w:bCs/>
          <w:color w:val="1E1E1E"/>
          <w:sz w:val="21"/>
          <w:szCs w:val="21"/>
          <w:shd w:val="clear" w:color="auto" w:fill="FFFFFF"/>
        </w:rPr>
        <w:t>其实人禽之辨，本不必这样严。在动物界，虽然并不如古人所幻想的那样舒适自由，可是噜苏做作的事总比人间少。它们适性任情，对就对，错就错，不说一句分辩话。虫蛆也许是不干净的，但它们并没有自命清高；鸷禽猛兽以较弱的动物为饵，不妨说是凶残的罢，但它们从来就没有竖过“公理”“正义”的旗子，使牺牲者直到被吃的时候为止，还是一味佩服赞叹它们。人呢，能直立了，自然是一大进步；能说话了，自然又是一大进步；能写字作文了，自然又是一大进步。然而也就堕落，因为那时也开始了说空话。说空话尚无不可，甚至于连自己也不知道说着违心之论，则对于只能嗥叫的动物，实在免不得“颜厚有忸怩”。假使真有一位一视同仁的造物主，高高在上，那么，对于人类的这些小聪明，也许倒以为多事，正如我们在万生园里，看见猴子翻筋斗，母象请安，虽然往往破颜一笑，但同时也觉得不舒服，甚至于感到悲哀，以为这些多余的聪明，倒不如没有的好罢。然而，既经为人，便也只好“党同伐异”，学着人们的说话，随俗来谈一谈，——辩一辩了。</w:t>
      </w:r>
      <w:r w:rsidRPr="000B7E11">
        <w:rPr>
          <w:rFonts w:asciiTheme="minorEastAsia" w:eastAsia="楷体" w:hAnsiTheme="minorEastAsia" w:hint="eastAsia"/>
          <w:b/>
          <w:bCs/>
          <w:color w:val="1E1E1E"/>
          <w:sz w:val="21"/>
          <w:szCs w:val="21"/>
          <w:shd w:val="clear" w:color="auto" w:fill="FFFFFF"/>
        </w:rPr>
        <w:t> </w:t>
      </w:r>
      <w:r w:rsidRPr="000B7E11">
        <w:rPr>
          <w:rFonts w:ascii="楷体" w:eastAsia="楷体" w:hAnsi="楷体" w:hint="eastAsia"/>
          <w:b/>
          <w:bCs/>
          <w:color w:val="1E1E1E"/>
          <w:sz w:val="21"/>
          <w:szCs w:val="21"/>
          <w:shd w:val="clear" w:color="auto" w:fill="FFFFFF"/>
        </w:rPr>
        <w:br/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shd w:val="clear" w:color="auto" w:fill="FFFFFF"/>
        </w:rPr>
        <w:t>   （1）段文字选自《狗猫鼠》。《狗猫鼠》选自《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u w:val="single"/>
          <w:shd w:val="clear" w:color="auto" w:fill="FFFFFF"/>
        </w:rPr>
        <w:t xml:space="preserve">          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shd w:val="clear" w:color="auto" w:fill="FFFFFF"/>
        </w:rPr>
        <w:t>》。《朝花夕拾》是</w:t>
      </w:r>
    </w:p>
    <w:p w:rsidR="007C2FAA" w:rsidRPr="00B17CE2" w:rsidRDefault="007C2FAA" w:rsidP="007C2FAA">
      <w:pPr>
        <w:pStyle w:val="a5"/>
        <w:shd w:val="clear" w:color="auto" w:fill="FFFFFF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bCs/>
          <w:color w:val="0000FF"/>
          <w:sz w:val="21"/>
          <w:szCs w:val="21"/>
          <w:shd w:val="clear" w:color="auto" w:fill="FFFFFF"/>
        </w:rPr>
      </w:pP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u w:val="single"/>
          <w:shd w:val="clear" w:color="auto" w:fill="FFFFFF"/>
        </w:rPr>
        <w:t xml:space="preserve">        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shd w:val="clear" w:color="auto" w:fill="FFFFFF"/>
        </w:rPr>
        <w:t>描写回忆童年生活的散文，共十篇。 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shd w:val="clear" w:color="auto" w:fill="FFFFFF"/>
        </w:rPr>
        <w:br/>
        <w:t>   （2）作者在文中写“虫蛆、鸷禽猛兽”的目的是什么？ 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shd w:val="clear" w:color="auto" w:fill="FFFFFF"/>
        </w:rPr>
        <w:br/>
        <w:t>  </w:t>
      </w:r>
      <w:r w:rsidRPr="00B17CE2">
        <w:rPr>
          <w:rFonts w:asciiTheme="minorEastAsia" w:eastAsiaTheme="minorEastAsia" w:hAnsiTheme="minorEastAsia" w:hint="eastAsia"/>
          <w:b/>
          <w:bCs/>
          <w:color w:val="0000FF"/>
          <w:sz w:val="21"/>
          <w:szCs w:val="21"/>
          <w:shd w:val="clear" w:color="auto" w:fill="FFFFFF"/>
        </w:rPr>
        <w:t> 答：目的是在与“虫蛆和鸷禽猛兽”作对比，将“正人君子们”虚伪、丑恶的灵魂暴露在光天化日之下。 </w:t>
      </w:r>
      <w:r w:rsidRPr="00B17CE2">
        <w:rPr>
          <w:rFonts w:asciiTheme="minorEastAsia" w:eastAsiaTheme="minorEastAsia" w:hAnsiTheme="minorEastAsia" w:hint="eastAsia"/>
          <w:b/>
          <w:bCs/>
          <w:color w:val="0000FF"/>
          <w:sz w:val="21"/>
          <w:szCs w:val="21"/>
          <w:shd w:val="clear" w:color="auto" w:fill="FFFFFF"/>
        </w:rPr>
        <w:br/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shd w:val="clear" w:color="auto" w:fill="FFFFFF"/>
        </w:rPr>
        <w:t>   （3） 段文字表达了作者怎样的思想感情？ 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shd w:val="clear" w:color="auto" w:fill="FFFFFF"/>
        </w:rPr>
        <w:br/>
        <w:t>  </w:t>
      </w:r>
      <w:r w:rsidRPr="00B17CE2">
        <w:rPr>
          <w:rFonts w:asciiTheme="minorEastAsia" w:eastAsiaTheme="minorEastAsia" w:hAnsiTheme="minorEastAsia" w:hint="eastAsia"/>
          <w:b/>
          <w:bCs/>
          <w:color w:val="0000FF"/>
          <w:sz w:val="21"/>
          <w:szCs w:val="21"/>
          <w:shd w:val="clear" w:color="auto" w:fill="FFFFFF"/>
        </w:rPr>
        <w:t> 答：作者是对“正人君子们”辛辣的嘲骂，表现了作者强烈的愤慨之情。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shd w:val="clear" w:color="auto" w:fill="FFFFFF"/>
        </w:rPr>
        <w:t> 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  <w:shd w:val="clear" w:color="auto" w:fill="FFFFFF"/>
        </w:rPr>
        <w:br/>
        <w:t>   （4） 读过这段文字后，你受到什么启示？ </w:t>
      </w:r>
      <w:r w:rsidRPr="00B17CE2">
        <w:rPr>
          <w:rFonts w:asciiTheme="minorEastAsia" w:eastAsiaTheme="minorEastAsia" w:hAnsiTheme="minorEastAsia" w:hint="eastAsia"/>
          <w:b/>
          <w:bCs/>
          <w:color w:val="1E1E1E"/>
          <w:sz w:val="21"/>
          <w:szCs w:val="21"/>
        </w:rPr>
        <w:t> 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color w:val="333333"/>
          <w:sz w:val="21"/>
          <w:szCs w:val="21"/>
          <w:shd w:val="clear" w:color="auto" w:fill="FFFFFF"/>
        </w:rPr>
      </w:pPr>
    </w:p>
    <w:p w:rsidR="007C2FAA" w:rsidRPr="00B17CE2" w:rsidRDefault="007C2FAA" w:rsidP="007C2FAA">
      <w:pPr>
        <w:spacing w:after="0"/>
        <w:rPr>
          <w:rFonts w:asciiTheme="minorEastAsia" w:eastAsiaTheme="minorEastAsia" w:hAnsiTheme="minorEastAsia"/>
          <w:b/>
          <w:sz w:val="21"/>
          <w:szCs w:val="21"/>
        </w:rPr>
      </w:pPr>
      <w:r w:rsidRPr="00B17CE2">
        <w:rPr>
          <w:rFonts w:asciiTheme="minorEastAsia" w:eastAsiaTheme="minorEastAsia" w:hAnsiTheme="minorEastAsia" w:hint="eastAsia"/>
          <w:b/>
          <w:sz w:val="21"/>
          <w:szCs w:val="21"/>
        </w:rPr>
        <w:t xml:space="preserve">《新月集》                                </w:t>
      </w:r>
      <w:r w:rsidRPr="00B17CE2">
        <w:rPr>
          <w:rFonts w:asciiTheme="minorEastAsia" w:eastAsiaTheme="minorEastAsia" w:hAnsiTheme="minorEastAsia"/>
          <w:b/>
          <w:sz w:val="21"/>
          <w:szCs w:val="21"/>
        </w:rPr>
        <w:t>恶邮差</w:t>
      </w:r>
    </w:p>
    <w:p w:rsidR="007C2FAA" w:rsidRPr="00B17CE2" w:rsidRDefault="007C2FAA" w:rsidP="007C2FAA">
      <w:pPr>
        <w:spacing w:after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B17CE2">
        <w:rPr>
          <w:rFonts w:asciiTheme="minorEastAsia" w:eastAsiaTheme="minorEastAsia" w:hAnsiTheme="minorEastAsia"/>
          <w:b/>
          <w:sz w:val="21"/>
          <w:szCs w:val="21"/>
        </w:rPr>
        <w:t>你为什么坐在那边地板上不言不动的，告诉我呀，亲爱的妈妈？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雨从开着的窗口打进来了，把你身上全打湿了，你却不管。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你听见钟已打四下了么？正是哥哥从学校里回家的时候了。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到底发生了什么事，你的神色这样不对？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你今天没有接到爸爸的信么？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我看见邮差在他的袋里带了许多信来，几乎镇里的每个人都分送到了。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lastRenderedPageBreak/>
        <w:t>只有爸爸的信，他留起来给他自己看。我确信这个邮差是个坏人。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但是不要因此不乐呀，亲爱的妈妈。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明天是邻村市集的日子。你叫女仆去买些笔和纸来。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我自己会写爸爸所写的一切信；使你找不出一点错处来。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我要从A字一直写到K字。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但是，妈妈，你为什么笑呢？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你不相信我能写得同爸爸一样好！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但是我将用心画格子，把所有的字母都写得又大又美。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当我写好了时，你以为我也像爸爸那样傻，把它投入可怕的邮差的袋中么？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我立刻就自己送来给你，而且一个字母，一个字母地帮助你读。</w:t>
      </w:r>
    </w:p>
    <w:p w:rsidR="007C2FAA" w:rsidRPr="000B7E11" w:rsidRDefault="007C2FAA" w:rsidP="007C2FAA">
      <w:pPr>
        <w:spacing w:after="0"/>
        <w:ind w:firstLineChars="200" w:firstLine="422"/>
        <w:rPr>
          <w:rFonts w:ascii="楷体" w:eastAsia="楷体" w:hAnsi="楷体"/>
          <w:b/>
          <w:sz w:val="21"/>
          <w:szCs w:val="21"/>
        </w:rPr>
      </w:pPr>
      <w:r w:rsidRPr="000B7E11">
        <w:rPr>
          <w:rFonts w:ascii="楷体" w:eastAsia="楷体" w:hAnsi="楷体"/>
          <w:b/>
          <w:sz w:val="21"/>
          <w:szCs w:val="21"/>
        </w:rPr>
        <w:t>我知道那邮差是不肯把真正的好信送给你的。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1、选文选自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  <w:u w:val="single"/>
        </w:rPr>
        <w:t xml:space="preserve">  </w:t>
      </w:r>
      <w:r w:rsidRPr="00E67131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  <w:u w:val="single"/>
        </w:rPr>
        <w:t>《泰戈尔诗选》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  <w:u w:val="single"/>
        </w:rPr>
        <w:t xml:space="preserve">  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，作者是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  <w:u w:val="single"/>
        </w:rPr>
        <w:t xml:space="preserve">  </w:t>
      </w:r>
      <w:r w:rsidRPr="00E67131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  <w:u w:val="single"/>
        </w:rPr>
        <w:t>印度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  <w:u w:val="single"/>
        </w:rPr>
        <w:t xml:space="preserve">  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（国家）作家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  <w:u w:val="single"/>
        </w:rPr>
        <w:t xml:space="preserve">  </w:t>
      </w:r>
      <w:r w:rsidRPr="00E67131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  <w:u w:val="single"/>
        </w:rPr>
        <w:t>泰戈尔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  <w:u w:val="single"/>
        </w:rPr>
        <w:t xml:space="preserve">    </w:t>
      </w: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 xml:space="preserve"> 。（3分）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2、爸爸的信去哪儿了呢？邮差真的是恶邮差吗？（4分）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爸爸根本没有写信回来。邮差不是真的邮差，只是“我”以为他偷偷藏了爸爸的信，才误以为他是恶邮差。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sz w:val="21"/>
          <w:szCs w:val="21"/>
          <w:u w:val="single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3、根据选文内容分析选文的主题。（4分）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看到妈妈因为没有收到爸爸的信而心情抑郁，机灵的孩子不去想爸爸没有来信，而说是因为邮差把信藏起来。表现了儿童的天真、可爱。（2分）他想为妈妈写一信跟爸爸同样好的信，一字一词地读给妈妈听，表现了对妈妈的爱。（2分）</w:t>
      </w:r>
    </w:p>
    <w:p w:rsidR="007C2FAA" w:rsidRPr="00B17CE2" w:rsidRDefault="007C2FAA" w:rsidP="007C2FAA">
      <w:pPr>
        <w:spacing w:after="0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赏析《飞鸟集》的选段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5 广漠无垠的沙漠热烈地追求着一叶绿草的爱，但她摇摇头，笑起来，飞了开去。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此句用拟人的修辞手法，形象生动地表现了少年追求心中所爱而不得的状况。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沙漠火热而热情，自由而奔放，但也是因为这点，它干旱、炎热，绿草所需要的是一片绿洲。如果投入了沙漠，绿草也只有干死的命运。很凄惨，不是么?无法得到爱恋之人的心，原因全在于自己。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但是沙漠无法将自己变为绿洲，绿草也不可能立刻存活于沙漠，大自然早已规定好了的事，是不能改变的，意思就是说要遵循大自然的规律，不能侵犯。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6 如果错过了太阳时你流泪，那么你也要错过群星了。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告诫人们不要沉浸在曾经失去的痛苦中，而要把握好现在拥有的。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7 你看不见你的真相，你所看见的，只是你的影子。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此句通俗易懂。借大家都知道的事情告诫我们不要完全相信自己眼睛所见到的，要看清事物的本质。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21 那些把灯背在他们背上的人，把他们的影子投到他们前面去。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那些背着灯的人似乎希望借助灯光来放大自己的优点，可是看到的却只是自己被放大的假象和不足。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38妇人，你在料理家事的时候，你的手足歌唱着，正如山间的溪水歌唱着在小石中流过。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手足并不能歌唱，诗人却把劳动着的手足形容在歌唱，表现了妇人热爱生活、勤劳贤慧。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223生命因为付出了爱情，而更为富足。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说明了爱情在生命中的重要性，要有爱才完整，表现了诗人是一个感性的人。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57当我们大为谦卑的时候，便是我们最近于伟大的时候。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告诉我们：谦卑是人的美德，做一个谦卑的人而非自大的人，那么我们便是一个伟大的人。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sz w:val="21"/>
          <w:szCs w:val="21"/>
        </w:rPr>
        <w:t>123鸟以为把鱼举在空中是一种慈善的举动。</w:t>
      </w:r>
    </w:p>
    <w:p w:rsidR="007C2FAA" w:rsidRPr="00B17CE2" w:rsidRDefault="007C2FAA" w:rsidP="007C2FAA">
      <w:pPr>
        <w:spacing w:after="0"/>
        <w:ind w:firstLineChars="200" w:firstLine="422"/>
        <w:jc w:val="both"/>
        <w:rPr>
          <w:rFonts w:asciiTheme="minorEastAsia" w:eastAsiaTheme="minorEastAsia" w:hAnsiTheme="minorEastAsia" w:cs="宋体"/>
          <w:b/>
          <w:color w:val="0000FF"/>
          <w:sz w:val="21"/>
          <w:szCs w:val="21"/>
        </w:rPr>
      </w:pPr>
      <w:r w:rsidRPr="00B17CE2">
        <w:rPr>
          <w:rFonts w:asciiTheme="minorEastAsia" w:eastAsiaTheme="minorEastAsia" w:hAnsiTheme="minorEastAsia" w:cs="宋体" w:hint="eastAsia"/>
          <w:b/>
          <w:color w:val="0000FF"/>
          <w:sz w:val="21"/>
          <w:szCs w:val="21"/>
        </w:rPr>
        <w:t>“鸟”以为“鱼”会感激得到一次俯瞰山河的机会，却不知鱼儿是离不开水的。诗人想借此告诫世人，要站在别人的角度思考，不要凭空想象，自以为是。</w:t>
      </w:r>
    </w:p>
    <w:p w:rsidR="00DC0EE5" w:rsidRPr="00476DC3" w:rsidRDefault="00DC0EE5" w:rsidP="00423E40">
      <w:pPr>
        <w:spacing w:after="0" w:line="300" w:lineRule="exact"/>
        <w:jc w:val="both"/>
        <w:rPr>
          <w:rFonts w:ascii="楷体" w:eastAsia="楷体" w:hAnsi="楷体" w:cs="宋体"/>
          <w:b/>
          <w:sz w:val="21"/>
          <w:szCs w:val="21"/>
        </w:rPr>
      </w:pPr>
    </w:p>
    <w:sectPr w:rsidR="00DC0EE5" w:rsidRPr="00476DC3" w:rsidSect="00476DC3">
      <w:type w:val="continuous"/>
      <w:pgSz w:w="10433" w:h="14742"/>
      <w:pgMar w:top="851" w:right="851" w:bottom="851" w:left="851" w:header="567" w:footer="567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84" w:rsidRDefault="005A2084" w:rsidP="00CF3B38">
      <w:pPr>
        <w:spacing w:after="0"/>
      </w:pPr>
      <w:r>
        <w:separator/>
      </w:r>
    </w:p>
  </w:endnote>
  <w:endnote w:type="continuationSeparator" w:id="0">
    <w:p w:rsidR="005A2084" w:rsidRDefault="005A2084" w:rsidP="00CF3B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E5" w:rsidRDefault="00D323BB" w:rsidP="00F64ECA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C0EE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0EE5" w:rsidRDefault="00DC0EE5" w:rsidP="00762B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84" w:rsidRDefault="005A2084" w:rsidP="00CF3B38">
      <w:pPr>
        <w:spacing w:after="0"/>
      </w:pPr>
      <w:r>
        <w:separator/>
      </w:r>
    </w:p>
  </w:footnote>
  <w:footnote w:type="continuationSeparator" w:id="0">
    <w:p w:rsidR="005A2084" w:rsidRDefault="005A2084" w:rsidP="00CF3B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4BA8E2"/>
    <w:multiLevelType w:val="singleLevel"/>
    <w:tmpl w:val="AF4BA8E2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2F2D1DB7"/>
    <w:multiLevelType w:val="singleLevel"/>
    <w:tmpl w:val="2F2D1DB7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7B371AB"/>
    <w:multiLevelType w:val="singleLevel"/>
    <w:tmpl w:val="57B371A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610B"/>
    <w:rsid w:val="00085B35"/>
    <w:rsid w:val="000B7E11"/>
    <w:rsid w:val="000E21FA"/>
    <w:rsid w:val="002659E6"/>
    <w:rsid w:val="0029536E"/>
    <w:rsid w:val="00323B43"/>
    <w:rsid w:val="003362B2"/>
    <w:rsid w:val="003D37D8"/>
    <w:rsid w:val="00423E40"/>
    <w:rsid w:val="00426133"/>
    <w:rsid w:val="004358AB"/>
    <w:rsid w:val="00476DC3"/>
    <w:rsid w:val="00481735"/>
    <w:rsid w:val="004958D4"/>
    <w:rsid w:val="004A1320"/>
    <w:rsid w:val="004D121F"/>
    <w:rsid w:val="00516788"/>
    <w:rsid w:val="0056330D"/>
    <w:rsid w:val="005A2084"/>
    <w:rsid w:val="005D26B8"/>
    <w:rsid w:val="00623541"/>
    <w:rsid w:val="0067160D"/>
    <w:rsid w:val="006C34A7"/>
    <w:rsid w:val="007249A8"/>
    <w:rsid w:val="007536DB"/>
    <w:rsid w:val="00754A55"/>
    <w:rsid w:val="00762BDD"/>
    <w:rsid w:val="007934B7"/>
    <w:rsid w:val="007C2FAA"/>
    <w:rsid w:val="00824B8E"/>
    <w:rsid w:val="008B7726"/>
    <w:rsid w:val="00974FC3"/>
    <w:rsid w:val="00B17CE2"/>
    <w:rsid w:val="00B2733F"/>
    <w:rsid w:val="00B85371"/>
    <w:rsid w:val="00B86FF8"/>
    <w:rsid w:val="00BB23D8"/>
    <w:rsid w:val="00BE5088"/>
    <w:rsid w:val="00BF76BD"/>
    <w:rsid w:val="00C079B1"/>
    <w:rsid w:val="00C21541"/>
    <w:rsid w:val="00C2665A"/>
    <w:rsid w:val="00CF3B38"/>
    <w:rsid w:val="00D26442"/>
    <w:rsid w:val="00D31D50"/>
    <w:rsid w:val="00D323BB"/>
    <w:rsid w:val="00D62AD6"/>
    <w:rsid w:val="00DC0EE5"/>
    <w:rsid w:val="00E9159A"/>
    <w:rsid w:val="00EE005C"/>
    <w:rsid w:val="00F02CEB"/>
    <w:rsid w:val="00F64ECA"/>
    <w:rsid w:val="00FF67ED"/>
    <w:rsid w:val="024A3DCF"/>
    <w:rsid w:val="07BC5DCA"/>
    <w:rsid w:val="087F4F33"/>
    <w:rsid w:val="0C46199D"/>
    <w:rsid w:val="1E307519"/>
    <w:rsid w:val="21D61166"/>
    <w:rsid w:val="310A79FB"/>
    <w:rsid w:val="36003E95"/>
    <w:rsid w:val="3A7066DD"/>
    <w:rsid w:val="3EB24132"/>
    <w:rsid w:val="47E47456"/>
    <w:rsid w:val="49F57F7B"/>
    <w:rsid w:val="4FFB642C"/>
    <w:rsid w:val="528C2417"/>
    <w:rsid w:val="53690E42"/>
    <w:rsid w:val="598536B5"/>
    <w:rsid w:val="5C9A6BB9"/>
    <w:rsid w:val="60357EF7"/>
    <w:rsid w:val="614415E0"/>
    <w:rsid w:val="6986231F"/>
    <w:rsid w:val="69CE7F97"/>
    <w:rsid w:val="788F0B4F"/>
    <w:rsid w:val="7E00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38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link w:val="1Char"/>
    <w:uiPriority w:val="99"/>
    <w:qFormat/>
    <w:rsid w:val="0067160D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7160D"/>
    <w:rPr>
      <w:rFonts w:ascii="宋体" w:eastAsia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semiHidden/>
    <w:rsid w:val="00CF3B38"/>
    <w:pPr>
      <w:tabs>
        <w:tab w:val="center" w:pos="4153"/>
        <w:tab w:val="right" w:pos="8306"/>
      </w:tabs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B21F04"/>
    <w:rPr>
      <w:rFonts w:ascii="Tahoma" w:eastAsia="微软雅黑" w:hAnsi="Tahoma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F3B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B21F04"/>
    <w:rPr>
      <w:rFonts w:ascii="Tahoma" w:eastAsia="微软雅黑" w:hAnsi="Tahoma"/>
      <w:kern w:val="0"/>
      <w:sz w:val="18"/>
      <w:szCs w:val="18"/>
    </w:rPr>
  </w:style>
  <w:style w:type="paragraph" w:styleId="a5">
    <w:name w:val="Normal (Web)"/>
    <w:basedOn w:val="a"/>
    <w:uiPriority w:val="99"/>
    <w:rsid w:val="00CF3B3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rsid w:val="00CF3B38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F02CEB"/>
    <w:pPr>
      <w:ind w:firstLineChars="200" w:firstLine="420"/>
    </w:pPr>
  </w:style>
  <w:style w:type="character" w:styleId="a8">
    <w:name w:val="page number"/>
    <w:basedOn w:val="a0"/>
    <w:uiPriority w:val="99"/>
    <w:rsid w:val="00762BD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2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5F5F5"/>
                                <w:left w:val="single" w:sz="12" w:space="0" w:color="F5F5F5"/>
                                <w:bottom w:val="single" w:sz="12" w:space="0" w:color="F5F5F5"/>
                                <w:right w:val="single" w:sz="12" w:space="0" w:color="F5F5F5"/>
                              </w:divBdr>
                              <w:divsChild>
                                <w:div w:id="476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11" w:color="CCCCCC"/>
                                    <w:right w:val="single" w:sz="4" w:space="4" w:color="CCCCCC"/>
                                  </w:divBdr>
                                  <w:divsChild>
                                    <w:div w:id="476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280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8256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476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82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27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8262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476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82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82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6728</Words>
  <Characters>6729</Characters>
  <Application>Microsoft Office Word</Application>
  <DocSecurity>0</DocSecurity>
  <Lines>280</Lines>
  <Paragraphs>292</Paragraphs>
  <ScaleCrop>false</ScaleCrop>
  <Manager/>
  <Company/>
  <LinksUpToDate>false</LinksUpToDate>
  <CharactersWithSpaces>13165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32</cp:revision>
  <cp:lastPrinted>2018-01-08T07:51:00Z</cp:lastPrinted>
  <dcterms:created xsi:type="dcterms:W3CDTF">2008-09-11T17:20:00Z</dcterms:created>
  <dcterms:modified xsi:type="dcterms:W3CDTF">2018-01-18T08:40:00Z</dcterms:modified>
  <cp:category/>
</cp:coreProperties>
</file>